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7A6ED7" w:rsidRDefault="007A6ED7" w:rsidP="007A6ED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23F16" wp14:editId="79FAE71C">
                <wp:simplePos x="0" y="0"/>
                <wp:positionH relativeFrom="column">
                  <wp:posOffset>-664210</wp:posOffset>
                </wp:positionH>
                <wp:positionV relativeFrom="paragraph">
                  <wp:posOffset>5715</wp:posOffset>
                </wp:positionV>
                <wp:extent cx="7127240" cy="464820"/>
                <wp:effectExtent l="0" t="0" r="0" b="114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2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6ED7" w:rsidRPr="007A6ED7" w:rsidRDefault="007A6ED7" w:rsidP="007A6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6ED7">
                              <w:rPr>
                                <w:rFonts w:ascii="Arial" w:hAnsi="Arial" w:cs="Arial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Интервью с начальником Инспекции ГСН </w:t>
                            </w:r>
                            <w:proofErr w:type="gramStart"/>
                            <w:r w:rsidRPr="007A6ED7">
                              <w:rPr>
                                <w:rFonts w:ascii="Arial" w:hAnsi="Arial" w:cs="Arial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РТ В.</w:t>
                            </w:r>
                            <w:proofErr w:type="gramEnd"/>
                            <w:r w:rsidRPr="007A6ED7">
                              <w:rPr>
                                <w:rFonts w:ascii="Arial" w:hAnsi="Arial" w:cs="Arial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А. Кудряшовым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2.3pt;margin-top:.45pt;width:561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" filled="f" stroked="f">
                <v:fill o:detectmouseclick="t"/>
                <v:textbox>
                  <w:txbxContent>
                    <w:p w:rsidR="007A6ED7" w:rsidRPr="007A6ED7" w:rsidRDefault="007A6ED7" w:rsidP="007A6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A6ED7">
                        <w:rPr>
                          <w:rFonts w:ascii="Arial" w:hAnsi="Arial" w:cs="Arial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Интервью</w:t>
                      </w:r>
                      <w:r w:rsidRPr="007A6ED7">
                        <w:rPr>
                          <w:rFonts w:ascii="Arial" w:hAnsi="Arial" w:cs="Arial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с начальником Инспекции ГСН </w:t>
                      </w:r>
                      <w:proofErr w:type="gramStart"/>
                      <w:r w:rsidRPr="007A6ED7">
                        <w:rPr>
                          <w:rFonts w:ascii="Arial" w:hAnsi="Arial" w:cs="Arial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РТ </w:t>
                      </w:r>
                      <w:r w:rsidRPr="007A6ED7">
                        <w:rPr>
                          <w:rFonts w:ascii="Arial" w:hAnsi="Arial" w:cs="Arial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В.</w:t>
                      </w:r>
                      <w:proofErr w:type="gramEnd"/>
                      <w:r w:rsidRPr="007A6ED7">
                        <w:rPr>
                          <w:rFonts w:ascii="Arial" w:hAnsi="Arial" w:cs="Arial"/>
                          <w:b/>
                          <w:caps/>
                          <w:color w:val="4F81BD" w:themeColor="accent1"/>
                          <w:sz w:val="28"/>
                          <w:szCs w:val="2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А. Кудряшовым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8FA" w:rsidRPr="000117CF" w:rsidRDefault="00C918FA" w:rsidP="00C918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</w:rPr>
        <w:t xml:space="preserve">Конец года – это не только ожидание новогодних праздников, но и подведение его итогов. Работникам строительной отрасли тоже есть что сказать, ведь год в условиях непрекращающейся всеобщей пандемии был не самым лёгким. </w:t>
      </w:r>
    </w:p>
    <w:p w:rsidR="00C918FA" w:rsidRPr="000117CF" w:rsidRDefault="00C918FA" w:rsidP="00C918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18FA" w:rsidRPr="000117CF" w:rsidRDefault="00C918FA" w:rsidP="00C918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</w:rPr>
        <w:t xml:space="preserve">Накануне Международного дня борьбы против коррупции состоялось интервью с начальником Инспекции государственного строительного </w:t>
      </w:r>
      <w:r w:rsidR="00094123">
        <w:rPr>
          <w:rFonts w:ascii="Arial" w:hAnsi="Arial" w:cs="Arial"/>
          <w:sz w:val="24"/>
          <w:szCs w:val="24"/>
        </w:rPr>
        <w:t>надзора Республики Татарстан В.</w:t>
      </w:r>
      <w:bookmarkStart w:id="0" w:name="_GoBack"/>
      <w:bookmarkEnd w:id="0"/>
      <w:r w:rsidRPr="000117CF">
        <w:rPr>
          <w:rFonts w:ascii="Arial" w:hAnsi="Arial" w:cs="Arial"/>
          <w:sz w:val="24"/>
          <w:szCs w:val="24"/>
        </w:rPr>
        <w:t>А. Кудряшовым.</w:t>
      </w:r>
      <w:r w:rsidR="00BF4A7D">
        <w:rPr>
          <w:rFonts w:ascii="Arial" w:hAnsi="Arial" w:cs="Arial"/>
          <w:sz w:val="24"/>
          <w:szCs w:val="24"/>
        </w:rPr>
        <w:t xml:space="preserve"> </w:t>
      </w:r>
      <w:r w:rsidRPr="000117CF">
        <w:rPr>
          <w:rFonts w:ascii="Arial" w:hAnsi="Arial" w:cs="Arial"/>
          <w:sz w:val="24"/>
          <w:szCs w:val="24"/>
        </w:rPr>
        <w:t xml:space="preserve">Руководитель </w:t>
      </w:r>
      <w:proofErr w:type="spellStart"/>
      <w:r w:rsidRPr="000117CF">
        <w:rPr>
          <w:rFonts w:ascii="Arial" w:hAnsi="Arial" w:cs="Arial"/>
          <w:sz w:val="24"/>
          <w:szCs w:val="24"/>
        </w:rPr>
        <w:t>Госстройнадзора</w:t>
      </w:r>
      <w:proofErr w:type="spellEnd"/>
      <w:r w:rsidRPr="000117CF">
        <w:rPr>
          <w:rFonts w:ascii="Arial" w:hAnsi="Arial" w:cs="Arial"/>
          <w:sz w:val="24"/>
          <w:szCs w:val="24"/>
        </w:rPr>
        <w:t xml:space="preserve"> РТ отвечал на самые разные злободневные вопросы – от борьбы с коррупцией до вакцинации сотрудников ведомства. </w:t>
      </w:r>
    </w:p>
    <w:p w:rsidR="00C918FA" w:rsidRPr="000117CF" w:rsidRDefault="00C918FA" w:rsidP="00C918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18FA" w:rsidRPr="000117CF" w:rsidRDefault="00C918FA" w:rsidP="007A6E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</w:rPr>
        <w:t>С полной версией  беседы с начальником Инспекции государственного строительного надзора Республики Татарстан В.А. Кудряшовым можно ознакомиться, пройдя по ссылке:</w:t>
      </w:r>
    </w:p>
    <w:p w:rsidR="00C918FA" w:rsidRPr="000117CF" w:rsidRDefault="00C918FA" w:rsidP="00C918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18FA" w:rsidRDefault="00987CA4" w:rsidP="00C918FA">
      <w:pPr>
        <w:rPr>
          <w:rFonts w:ascii="Arial" w:hAnsi="Arial" w:cs="Arial"/>
          <w:sz w:val="24"/>
          <w:szCs w:val="24"/>
        </w:rPr>
      </w:pPr>
      <w:hyperlink r:id="rId8" w:history="1">
        <w:r w:rsidR="00C918FA" w:rsidRPr="006260BF">
          <w:rPr>
            <w:rStyle w:val="a5"/>
            <w:rFonts w:ascii="Arial" w:hAnsi="Arial" w:cs="Arial"/>
            <w:sz w:val="24"/>
            <w:szCs w:val="24"/>
          </w:rPr>
          <w:t>https://gsn.tatarstan.ru/rus/file/pub/pub_3044194.pdf</w:t>
        </w:r>
      </w:hyperlink>
    </w:p>
    <w:p w:rsidR="007A6ED7" w:rsidRDefault="007A6ED7" w:rsidP="007A6ED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1971D86" wp14:editId="7D5475B8">
            <wp:extent cx="4702628" cy="5975839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65" cy="60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FA" w:rsidRDefault="00C918FA" w:rsidP="00C918FA">
      <w:pPr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</w:rPr>
        <w:lastRenderedPageBreak/>
        <w:t>Интервью опубликовано также</w:t>
      </w:r>
      <w:r>
        <w:rPr>
          <w:rFonts w:ascii="Arial" w:hAnsi="Arial" w:cs="Arial"/>
          <w:sz w:val="24"/>
          <w:szCs w:val="24"/>
        </w:rPr>
        <w:t>:</w:t>
      </w:r>
    </w:p>
    <w:p w:rsidR="00C918FA" w:rsidRPr="007015F3" w:rsidRDefault="00C918FA" w:rsidP="00C918FA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15F3">
        <w:rPr>
          <w:rFonts w:ascii="Arial" w:hAnsi="Arial" w:cs="Arial"/>
          <w:sz w:val="24"/>
          <w:szCs w:val="24"/>
        </w:rPr>
        <w:t xml:space="preserve">в </w:t>
      </w:r>
      <w:proofErr w:type="gramStart"/>
      <w:r w:rsidRPr="007015F3">
        <w:rPr>
          <w:rFonts w:ascii="Arial" w:hAnsi="Arial" w:cs="Arial"/>
          <w:sz w:val="24"/>
          <w:szCs w:val="24"/>
        </w:rPr>
        <w:t>журнале</w:t>
      </w:r>
      <w:proofErr w:type="gramEnd"/>
      <w:r w:rsidRPr="007015F3">
        <w:rPr>
          <w:rFonts w:ascii="Arial" w:hAnsi="Arial" w:cs="Arial"/>
          <w:sz w:val="24"/>
          <w:szCs w:val="24"/>
        </w:rPr>
        <w:t xml:space="preserve"> «</w:t>
      </w:r>
      <w:proofErr w:type="spellStart"/>
      <w:r w:rsidRPr="007015F3">
        <w:rPr>
          <w:rFonts w:ascii="Arial" w:hAnsi="Arial" w:cs="Arial"/>
          <w:sz w:val="24"/>
          <w:szCs w:val="24"/>
        </w:rPr>
        <w:t>Стройэкспертиза</w:t>
      </w:r>
      <w:proofErr w:type="spellEnd"/>
      <w:r w:rsidRPr="007015F3">
        <w:rPr>
          <w:rFonts w:ascii="Arial" w:hAnsi="Arial" w:cs="Arial"/>
          <w:sz w:val="24"/>
          <w:szCs w:val="24"/>
        </w:rPr>
        <w:t>»:</w:t>
      </w:r>
    </w:p>
    <w:p w:rsidR="00C918FA" w:rsidRDefault="00987CA4" w:rsidP="00C918FA">
      <w:pPr>
        <w:rPr>
          <w:rStyle w:val="a5"/>
          <w:rFonts w:ascii="Arial" w:hAnsi="Arial" w:cs="Arial"/>
          <w:sz w:val="24"/>
          <w:szCs w:val="24"/>
        </w:rPr>
      </w:pPr>
      <w:hyperlink r:id="rId10" w:history="1">
        <w:proofErr w:type="gramStart"/>
        <w:r w:rsidR="00C918FA" w:rsidRPr="006260BF">
          <w:rPr>
            <w:rStyle w:val="a5"/>
            <w:rFonts w:ascii="Arial" w:hAnsi="Arial" w:cs="Arial"/>
            <w:sz w:val="24"/>
            <w:szCs w:val="24"/>
          </w:rPr>
          <w:t>https://stroyex.pro/%D0%B8%D0%BD%D1%81%D0%BF%D0%B5%D0%BA%D1%86%D0%B8%D1%8F-%D0%B3%D0%BE%D1%81%D1%81%D1%82%D1%80%D0%BE%D0%B9%D0%BD%D0%B0%D0%B4%D0%B7%D0%BE%D1%80%D0%B0-%D1%80%D1%82-%D0%B8%D1%82%D0</w:t>
        </w:r>
        <w:proofErr w:type="gramEnd"/>
        <w:r w:rsidR="00C918FA" w:rsidRPr="006260BF">
          <w:rPr>
            <w:rStyle w:val="a5"/>
            <w:rFonts w:ascii="Arial" w:hAnsi="Arial" w:cs="Arial"/>
            <w:sz w:val="24"/>
            <w:szCs w:val="24"/>
          </w:rPr>
          <w:t>%BE%D0%B3%D0%B8-%D0%B8/</w:t>
        </w:r>
      </w:hyperlink>
    </w:p>
    <w:p w:rsidR="009E40C9" w:rsidRDefault="009E40C9" w:rsidP="009E40C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5345" cy="69557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C9" w:rsidRDefault="009E40C9" w:rsidP="009E40C9">
      <w:pPr>
        <w:jc w:val="center"/>
        <w:rPr>
          <w:rFonts w:ascii="Arial" w:hAnsi="Arial" w:cs="Arial"/>
          <w:sz w:val="24"/>
          <w:szCs w:val="24"/>
        </w:rPr>
      </w:pPr>
    </w:p>
    <w:p w:rsidR="009E40C9" w:rsidRDefault="009E40C9" w:rsidP="009E40C9">
      <w:pPr>
        <w:jc w:val="center"/>
        <w:rPr>
          <w:rFonts w:ascii="Arial" w:hAnsi="Arial" w:cs="Arial"/>
          <w:sz w:val="24"/>
          <w:szCs w:val="24"/>
        </w:rPr>
      </w:pPr>
    </w:p>
    <w:p w:rsidR="00C918FA" w:rsidRDefault="00C918FA" w:rsidP="00C918FA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15F3">
        <w:rPr>
          <w:rFonts w:ascii="Arial" w:hAnsi="Arial" w:cs="Arial"/>
          <w:sz w:val="24"/>
          <w:szCs w:val="24"/>
        </w:rPr>
        <w:lastRenderedPageBreak/>
        <w:t xml:space="preserve">в </w:t>
      </w:r>
      <w:proofErr w:type="gramStart"/>
      <w:r w:rsidRPr="007015F3">
        <w:rPr>
          <w:rFonts w:ascii="Arial" w:hAnsi="Arial" w:cs="Arial"/>
          <w:sz w:val="24"/>
          <w:szCs w:val="24"/>
        </w:rPr>
        <w:t>журнале</w:t>
      </w:r>
      <w:proofErr w:type="gramEnd"/>
      <w:r w:rsidRPr="007015F3">
        <w:rPr>
          <w:rFonts w:ascii="Arial" w:hAnsi="Arial" w:cs="Arial"/>
          <w:sz w:val="24"/>
          <w:szCs w:val="24"/>
        </w:rPr>
        <w:t xml:space="preserve"> «Строители Татарстана»:</w:t>
      </w:r>
    </w:p>
    <w:p w:rsidR="00C918FA" w:rsidRPr="006D740B" w:rsidRDefault="00987CA4" w:rsidP="006D740B">
      <w:pPr>
        <w:ind w:left="424"/>
        <w:rPr>
          <w:rFonts w:ascii="Arial" w:hAnsi="Arial" w:cs="Arial"/>
          <w:color w:val="0000FF"/>
          <w:sz w:val="24"/>
          <w:szCs w:val="24"/>
          <w:u w:val="single"/>
        </w:rPr>
      </w:pPr>
      <w:hyperlink r:id="rId12" w:history="1">
        <w:r w:rsidR="00AD242C" w:rsidRPr="00BF0DDE">
          <w:rPr>
            <w:rStyle w:val="a5"/>
            <w:rFonts w:ascii="Arial" w:hAnsi="Arial" w:cs="Arial"/>
            <w:sz w:val="24"/>
            <w:szCs w:val="24"/>
          </w:rPr>
          <w:t>http://xn--80aaaavrbxwcvhejfddbd.xn--p1acf/?p=7494</w:t>
        </w:r>
      </w:hyperlink>
      <w:r w:rsidR="006D740B">
        <w:rPr>
          <w:rStyle w:val="a5"/>
          <w:rFonts w:ascii="Arial" w:hAnsi="Arial" w:cs="Arial"/>
          <w:sz w:val="24"/>
          <w:szCs w:val="24"/>
        </w:rPr>
        <w:t xml:space="preserve"> </w:t>
      </w:r>
      <w:r w:rsidR="006D740B" w:rsidRPr="006D740B">
        <w:rPr>
          <w:rStyle w:val="a5"/>
          <w:rFonts w:ascii="Arial" w:hAnsi="Arial" w:cs="Arial"/>
          <w:color w:val="auto"/>
          <w:sz w:val="24"/>
          <w:szCs w:val="24"/>
          <w:u w:val="none"/>
        </w:rPr>
        <w:t>(28-30)</w:t>
      </w:r>
    </w:p>
    <w:p w:rsidR="00AD242C" w:rsidRDefault="00AD242C" w:rsidP="00C918FA">
      <w:pPr>
        <w:ind w:left="424"/>
        <w:rPr>
          <w:rFonts w:ascii="Arial" w:hAnsi="Arial" w:cs="Arial"/>
          <w:sz w:val="24"/>
          <w:szCs w:val="24"/>
        </w:rPr>
      </w:pPr>
    </w:p>
    <w:p w:rsidR="00AD242C" w:rsidRDefault="00AD242C" w:rsidP="00C918FA">
      <w:pPr>
        <w:ind w:left="4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A6B7B0D" wp14:editId="385C97A9">
            <wp:extent cx="5938520" cy="422529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2C" w:rsidRPr="007015F3" w:rsidRDefault="00AD242C" w:rsidP="00C918FA">
      <w:pPr>
        <w:ind w:left="424"/>
        <w:rPr>
          <w:rFonts w:ascii="Arial" w:hAnsi="Arial" w:cs="Arial"/>
          <w:sz w:val="24"/>
          <w:szCs w:val="24"/>
        </w:rPr>
      </w:pPr>
    </w:p>
    <w:p w:rsidR="00AD242C" w:rsidRDefault="00AD242C" w:rsidP="00C918FA">
      <w:pPr>
        <w:spacing w:after="0" w:line="24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AD242C" w:rsidRDefault="00AD242C" w:rsidP="00C918FA">
      <w:pPr>
        <w:spacing w:after="0" w:line="24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C918FA" w:rsidRPr="004228DD" w:rsidRDefault="00C918FA" w:rsidP="00AD242C">
      <w:pPr>
        <w:spacing w:after="0" w:line="36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4228DD">
        <w:rPr>
          <w:rFonts w:ascii="Arial" w:hAnsi="Arial" w:cs="Arial"/>
          <w:i/>
          <w:color w:val="365F91" w:themeColor="accent1" w:themeShade="BF"/>
          <w:sz w:val="24"/>
          <w:szCs w:val="24"/>
        </w:rPr>
        <w:t xml:space="preserve">Пресс-служба Инспекции </w:t>
      </w:r>
      <w:proofErr w:type="gramStart"/>
      <w:r w:rsidRPr="004228DD">
        <w:rPr>
          <w:rFonts w:ascii="Arial" w:hAnsi="Arial" w:cs="Arial"/>
          <w:i/>
          <w:color w:val="365F91" w:themeColor="accent1" w:themeShade="BF"/>
          <w:sz w:val="24"/>
          <w:szCs w:val="24"/>
        </w:rPr>
        <w:t>государственного</w:t>
      </w:r>
      <w:proofErr w:type="gramEnd"/>
      <w:r w:rsidRPr="004228DD">
        <w:rPr>
          <w:rFonts w:ascii="Arial" w:hAnsi="Arial" w:cs="Arial"/>
          <w:i/>
          <w:color w:val="365F91" w:themeColor="accent1" w:themeShade="BF"/>
          <w:sz w:val="24"/>
          <w:szCs w:val="24"/>
        </w:rPr>
        <w:t xml:space="preserve"> </w:t>
      </w:r>
    </w:p>
    <w:p w:rsidR="00C918FA" w:rsidRPr="004228DD" w:rsidRDefault="00C918FA" w:rsidP="00AD242C">
      <w:pPr>
        <w:spacing w:after="0" w:line="36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4228DD">
        <w:rPr>
          <w:rFonts w:ascii="Arial" w:hAnsi="Arial" w:cs="Arial"/>
          <w:i/>
          <w:color w:val="365F91" w:themeColor="accent1" w:themeShade="BF"/>
          <w:sz w:val="24"/>
          <w:szCs w:val="24"/>
        </w:rPr>
        <w:t>строительного надзора Республики Татарстан</w:t>
      </w:r>
    </w:p>
    <w:p w:rsidR="00A23B61" w:rsidRPr="004228DD" w:rsidRDefault="00A23B61" w:rsidP="00AD242C">
      <w:pPr>
        <w:spacing w:after="0" w:line="36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E9622E" w:rsidRPr="000117CF" w:rsidRDefault="00E9622E" w:rsidP="00AD24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</w:rPr>
        <w:br/>
      </w:r>
      <w:r w:rsidRPr="000117CF">
        <w:rPr>
          <w:rFonts w:ascii="Arial" w:hAnsi="Arial" w:cs="Arial"/>
          <w:sz w:val="24"/>
          <w:szCs w:val="24"/>
        </w:rPr>
        <w:br/>
      </w:r>
    </w:p>
    <w:p w:rsidR="00A23B61" w:rsidRPr="000117CF" w:rsidRDefault="00A23B61" w:rsidP="00901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23B61" w:rsidRPr="000117CF" w:rsidSect="00BF4A7D">
      <w:pgSz w:w="11906" w:h="16838"/>
      <w:pgMar w:top="85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CA4" w:rsidRDefault="00987CA4" w:rsidP="00E62579">
      <w:pPr>
        <w:spacing w:after="0" w:line="240" w:lineRule="auto"/>
      </w:pPr>
      <w:r>
        <w:separator/>
      </w:r>
    </w:p>
  </w:endnote>
  <w:endnote w:type="continuationSeparator" w:id="0">
    <w:p w:rsidR="00987CA4" w:rsidRDefault="00987CA4" w:rsidP="00E62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CA4" w:rsidRDefault="00987CA4" w:rsidP="00E62579">
      <w:pPr>
        <w:spacing w:after="0" w:line="240" w:lineRule="auto"/>
      </w:pPr>
      <w:r>
        <w:separator/>
      </w:r>
    </w:p>
  </w:footnote>
  <w:footnote w:type="continuationSeparator" w:id="0">
    <w:p w:rsidR="00987CA4" w:rsidRDefault="00987CA4" w:rsidP="00E62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4779D"/>
    <w:multiLevelType w:val="hybridMultilevel"/>
    <w:tmpl w:val="4836A1D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541853BE"/>
    <w:multiLevelType w:val="hybridMultilevel"/>
    <w:tmpl w:val="93DA8EF6"/>
    <w:lvl w:ilvl="0" w:tplc="EEB08C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1F"/>
    <w:rsid w:val="0001067D"/>
    <w:rsid w:val="000117CF"/>
    <w:rsid w:val="00013603"/>
    <w:rsid w:val="0001674C"/>
    <w:rsid w:val="000338BB"/>
    <w:rsid w:val="00037F7C"/>
    <w:rsid w:val="00073EF2"/>
    <w:rsid w:val="000908ED"/>
    <w:rsid w:val="00094123"/>
    <w:rsid w:val="000A4467"/>
    <w:rsid w:val="000C065B"/>
    <w:rsid w:val="000D72EC"/>
    <w:rsid w:val="000F7A1E"/>
    <w:rsid w:val="00152943"/>
    <w:rsid w:val="00154CF3"/>
    <w:rsid w:val="001571A5"/>
    <w:rsid w:val="00176094"/>
    <w:rsid w:val="00191860"/>
    <w:rsid w:val="001C35F2"/>
    <w:rsid w:val="001E7618"/>
    <w:rsid w:val="00227E0B"/>
    <w:rsid w:val="0025195E"/>
    <w:rsid w:val="0026105F"/>
    <w:rsid w:val="0026130B"/>
    <w:rsid w:val="002B631F"/>
    <w:rsid w:val="00301B03"/>
    <w:rsid w:val="003103CF"/>
    <w:rsid w:val="0034194C"/>
    <w:rsid w:val="00367B19"/>
    <w:rsid w:val="003703D5"/>
    <w:rsid w:val="00370517"/>
    <w:rsid w:val="003F766C"/>
    <w:rsid w:val="00401FBC"/>
    <w:rsid w:val="004078EA"/>
    <w:rsid w:val="004219C4"/>
    <w:rsid w:val="00421E85"/>
    <w:rsid w:val="004224AD"/>
    <w:rsid w:val="004228DD"/>
    <w:rsid w:val="00426C1C"/>
    <w:rsid w:val="00432789"/>
    <w:rsid w:val="0045271F"/>
    <w:rsid w:val="004634E4"/>
    <w:rsid w:val="00480982"/>
    <w:rsid w:val="004836F1"/>
    <w:rsid w:val="004975D9"/>
    <w:rsid w:val="004C4E2A"/>
    <w:rsid w:val="004E2627"/>
    <w:rsid w:val="004E3701"/>
    <w:rsid w:val="005013A7"/>
    <w:rsid w:val="00507E27"/>
    <w:rsid w:val="005101B6"/>
    <w:rsid w:val="005215BD"/>
    <w:rsid w:val="00524FCE"/>
    <w:rsid w:val="00525EF2"/>
    <w:rsid w:val="0053655C"/>
    <w:rsid w:val="00585D2E"/>
    <w:rsid w:val="0058653E"/>
    <w:rsid w:val="00593F56"/>
    <w:rsid w:val="005E0C7A"/>
    <w:rsid w:val="005E6DA6"/>
    <w:rsid w:val="005E792F"/>
    <w:rsid w:val="00605568"/>
    <w:rsid w:val="00617A87"/>
    <w:rsid w:val="00640A0A"/>
    <w:rsid w:val="00641436"/>
    <w:rsid w:val="00647306"/>
    <w:rsid w:val="00676E93"/>
    <w:rsid w:val="00697955"/>
    <w:rsid w:val="006A0FF2"/>
    <w:rsid w:val="006A4BE8"/>
    <w:rsid w:val="006A4FC2"/>
    <w:rsid w:val="006C2EA3"/>
    <w:rsid w:val="006D740B"/>
    <w:rsid w:val="006F15F8"/>
    <w:rsid w:val="006F788F"/>
    <w:rsid w:val="007015F3"/>
    <w:rsid w:val="00702CC4"/>
    <w:rsid w:val="00757DCF"/>
    <w:rsid w:val="00781E1A"/>
    <w:rsid w:val="007A326F"/>
    <w:rsid w:val="007A6ED7"/>
    <w:rsid w:val="007C76CE"/>
    <w:rsid w:val="007D3283"/>
    <w:rsid w:val="007E174A"/>
    <w:rsid w:val="007F00C8"/>
    <w:rsid w:val="00814D69"/>
    <w:rsid w:val="00817994"/>
    <w:rsid w:val="00827F3C"/>
    <w:rsid w:val="008323C5"/>
    <w:rsid w:val="00840A20"/>
    <w:rsid w:val="00865BF8"/>
    <w:rsid w:val="00892B48"/>
    <w:rsid w:val="008A20A0"/>
    <w:rsid w:val="008A2FE2"/>
    <w:rsid w:val="008A5289"/>
    <w:rsid w:val="008B0913"/>
    <w:rsid w:val="00901C2E"/>
    <w:rsid w:val="00907B10"/>
    <w:rsid w:val="00920E7A"/>
    <w:rsid w:val="00924B91"/>
    <w:rsid w:val="00974682"/>
    <w:rsid w:val="00987CA4"/>
    <w:rsid w:val="009A23CE"/>
    <w:rsid w:val="009C0110"/>
    <w:rsid w:val="009D6D71"/>
    <w:rsid w:val="009E40C9"/>
    <w:rsid w:val="009E56D7"/>
    <w:rsid w:val="00A140DB"/>
    <w:rsid w:val="00A23B61"/>
    <w:rsid w:val="00A27D69"/>
    <w:rsid w:val="00A34950"/>
    <w:rsid w:val="00A447DE"/>
    <w:rsid w:val="00A47676"/>
    <w:rsid w:val="00A5601E"/>
    <w:rsid w:val="00A56C56"/>
    <w:rsid w:val="00A74341"/>
    <w:rsid w:val="00AA4ADC"/>
    <w:rsid w:val="00AB4C76"/>
    <w:rsid w:val="00AB56F2"/>
    <w:rsid w:val="00AC5200"/>
    <w:rsid w:val="00AD242C"/>
    <w:rsid w:val="00AF0148"/>
    <w:rsid w:val="00B03A6F"/>
    <w:rsid w:val="00B0583D"/>
    <w:rsid w:val="00B20558"/>
    <w:rsid w:val="00B3277C"/>
    <w:rsid w:val="00B37EB7"/>
    <w:rsid w:val="00B57F42"/>
    <w:rsid w:val="00B6121D"/>
    <w:rsid w:val="00B63D84"/>
    <w:rsid w:val="00B7055A"/>
    <w:rsid w:val="00B76719"/>
    <w:rsid w:val="00B92C10"/>
    <w:rsid w:val="00BD7DF8"/>
    <w:rsid w:val="00BF0613"/>
    <w:rsid w:val="00BF0CA0"/>
    <w:rsid w:val="00BF4A7D"/>
    <w:rsid w:val="00C120EE"/>
    <w:rsid w:val="00C16AAE"/>
    <w:rsid w:val="00C23116"/>
    <w:rsid w:val="00C535E8"/>
    <w:rsid w:val="00C61712"/>
    <w:rsid w:val="00C71A4F"/>
    <w:rsid w:val="00C918FA"/>
    <w:rsid w:val="00C91BC4"/>
    <w:rsid w:val="00D44E5B"/>
    <w:rsid w:val="00D724D8"/>
    <w:rsid w:val="00D83127"/>
    <w:rsid w:val="00D84F14"/>
    <w:rsid w:val="00DA61A2"/>
    <w:rsid w:val="00DD39DB"/>
    <w:rsid w:val="00DE63AA"/>
    <w:rsid w:val="00DF169F"/>
    <w:rsid w:val="00DF70E5"/>
    <w:rsid w:val="00E41F19"/>
    <w:rsid w:val="00E4340B"/>
    <w:rsid w:val="00E62579"/>
    <w:rsid w:val="00E9622E"/>
    <w:rsid w:val="00EA2C53"/>
    <w:rsid w:val="00EF19A7"/>
    <w:rsid w:val="00F12FF9"/>
    <w:rsid w:val="00F20992"/>
    <w:rsid w:val="00F212D7"/>
    <w:rsid w:val="00F52F73"/>
    <w:rsid w:val="00F8521A"/>
    <w:rsid w:val="00FA7463"/>
    <w:rsid w:val="00FD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0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8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0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9D6D71"/>
    <w:rPr>
      <w:b/>
      <w:bCs/>
    </w:rPr>
  </w:style>
  <w:style w:type="character" w:styleId="a5">
    <w:name w:val="Hyperlink"/>
    <w:basedOn w:val="a0"/>
    <w:uiPriority w:val="99"/>
    <w:unhideWhenUsed/>
    <w:rsid w:val="00E9622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2579"/>
  </w:style>
  <w:style w:type="paragraph" w:styleId="a9">
    <w:name w:val="footer"/>
    <w:basedOn w:val="a"/>
    <w:link w:val="aa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579"/>
  </w:style>
  <w:style w:type="paragraph" w:customStyle="1" w:styleId="ConsPlusNormal">
    <w:name w:val="ConsPlusNormal"/>
    <w:rsid w:val="00907B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A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6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0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8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0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9D6D71"/>
    <w:rPr>
      <w:b/>
      <w:bCs/>
    </w:rPr>
  </w:style>
  <w:style w:type="character" w:styleId="a5">
    <w:name w:val="Hyperlink"/>
    <w:basedOn w:val="a0"/>
    <w:uiPriority w:val="99"/>
    <w:unhideWhenUsed/>
    <w:rsid w:val="00E9622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2579"/>
  </w:style>
  <w:style w:type="paragraph" w:styleId="a9">
    <w:name w:val="footer"/>
    <w:basedOn w:val="a"/>
    <w:link w:val="aa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579"/>
  </w:style>
  <w:style w:type="paragraph" w:customStyle="1" w:styleId="ConsPlusNormal">
    <w:name w:val="ConsPlusNormal"/>
    <w:rsid w:val="00907B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A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6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sn.tatarstan.ru/rus/file/pub/pub_3044194.pdf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xn--80aaaavrbxwcvhejfddbd.xn--p1acf/?p=749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troyex.pro/%D0%B8%D0%BD%D1%81%D0%BF%D0%B5%D0%BA%D1%86%D0%B8%D1%8F-%D0%B3%D0%BE%D1%81%D1%81%D1%82%D1%80%D0%BE%D0%B9%D0%BD%D0%B0%D0%B4%D0%B7%D0%BE%D1%80%D0%B0-%D1%80%D1%82-%D0%B8%D1%82%D0%BE%D0%B3%D0%B8-%D0%B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ПТО06</dc:creator>
  <cp:lastModifiedBy>ПТО06</cp:lastModifiedBy>
  <cp:revision>172</cp:revision>
  <cp:lastPrinted>2021-12-13T12:35:00Z</cp:lastPrinted>
  <dcterms:created xsi:type="dcterms:W3CDTF">2020-03-11T08:16:00Z</dcterms:created>
  <dcterms:modified xsi:type="dcterms:W3CDTF">2021-12-20T11:52:00Z</dcterms:modified>
</cp:coreProperties>
</file>