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E5" w:rsidRPr="00F26773" w:rsidRDefault="003F02E5" w:rsidP="003F02E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773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ИНФОРМАЦИОННОЕ СООБЩЕНИЕ</w:t>
      </w:r>
    </w:p>
    <w:p w:rsidR="000B0C5C" w:rsidRDefault="000B0C5C" w:rsidP="00EE6F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E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 придётся платить налоги за полученн</w:t>
      </w:r>
      <w:r w:rsidR="0074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 в дар имущество</w:t>
      </w:r>
      <w:r w:rsidR="00EE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A12D56" w:rsidRPr="00EE6FCC" w:rsidRDefault="003F02E5" w:rsidP="00EE6F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981" w:rsidRDefault="003F1981" w:rsidP="00EE6F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F1981">
        <w:rPr>
          <w:sz w:val="28"/>
          <w:szCs w:val="28"/>
        </w:rPr>
        <w:t xml:space="preserve">В самом разгаре декларационная кампания по налогу на доходы физических лиц, которая </w:t>
      </w:r>
      <w:r w:rsidR="009570F3">
        <w:rPr>
          <w:sz w:val="28"/>
          <w:szCs w:val="28"/>
        </w:rPr>
        <w:t xml:space="preserve">с учетом выходных и праздничных дней </w:t>
      </w:r>
      <w:r w:rsidRPr="003F1981">
        <w:rPr>
          <w:sz w:val="28"/>
          <w:szCs w:val="28"/>
        </w:rPr>
        <w:t xml:space="preserve">продлится </w:t>
      </w:r>
      <w:r w:rsidRPr="0074759C">
        <w:rPr>
          <w:sz w:val="28"/>
          <w:szCs w:val="28"/>
        </w:rPr>
        <w:t xml:space="preserve">до </w:t>
      </w:r>
      <w:r w:rsidR="002E4DE0" w:rsidRPr="0074759C">
        <w:rPr>
          <w:sz w:val="28"/>
          <w:szCs w:val="28"/>
        </w:rPr>
        <w:t>4</w:t>
      </w:r>
      <w:r w:rsidRPr="003F1981">
        <w:rPr>
          <w:sz w:val="28"/>
          <w:szCs w:val="28"/>
        </w:rPr>
        <w:t xml:space="preserve"> мая</w:t>
      </w:r>
      <w:r w:rsidR="009570F3">
        <w:rPr>
          <w:sz w:val="28"/>
          <w:szCs w:val="28"/>
        </w:rPr>
        <w:t xml:space="preserve"> 2022 года</w:t>
      </w:r>
      <w:r w:rsidRPr="003F1981">
        <w:rPr>
          <w:sz w:val="28"/>
          <w:szCs w:val="28"/>
        </w:rPr>
        <w:t xml:space="preserve">. </w:t>
      </w:r>
      <w:r w:rsidR="009570F3">
        <w:rPr>
          <w:sz w:val="28"/>
          <w:szCs w:val="28"/>
        </w:rPr>
        <w:t>М</w:t>
      </w:r>
      <w:r w:rsidRPr="003F1981">
        <w:rPr>
          <w:sz w:val="28"/>
          <w:szCs w:val="28"/>
        </w:rPr>
        <w:t xml:space="preserve">ногие налогоплательщики уже посетили инспекции </w:t>
      </w:r>
      <w:r w:rsidR="009570F3">
        <w:rPr>
          <w:sz w:val="28"/>
          <w:szCs w:val="28"/>
        </w:rPr>
        <w:t>республики</w:t>
      </w:r>
      <w:r w:rsidRPr="003F1981">
        <w:rPr>
          <w:sz w:val="28"/>
          <w:szCs w:val="28"/>
        </w:rPr>
        <w:t>, чтобы заявить о доходах, полученных в 20</w:t>
      </w:r>
      <w:r w:rsidR="009570F3">
        <w:rPr>
          <w:sz w:val="28"/>
          <w:szCs w:val="28"/>
        </w:rPr>
        <w:t>21</w:t>
      </w:r>
      <w:r w:rsidRPr="003F1981">
        <w:rPr>
          <w:sz w:val="28"/>
          <w:szCs w:val="28"/>
        </w:rPr>
        <w:t xml:space="preserve"> году</w:t>
      </w:r>
      <w:r w:rsidR="009570F3">
        <w:rPr>
          <w:sz w:val="28"/>
          <w:szCs w:val="28"/>
        </w:rPr>
        <w:t>.</w:t>
      </w:r>
    </w:p>
    <w:p w:rsidR="009570F3" w:rsidRPr="009156E0" w:rsidRDefault="00A36693" w:rsidP="009570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Напомним</w:t>
      </w:r>
      <w:r w:rsidR="009570F3" w:rsidRPr="009156E0">
        <w:rPr>
          <w:color w:val="000000" w:themeColor="text1"/>
          <w:sz w:val="28"/>
          <w:szCs w:val="28"/>
        </w:rPr>
        <w:t>, что граждане обязаны представить в налоговый орган по месту своего учета декларацию по форме 3-НДФЛ, если в 202</w:t>
      </w:r>
      <w:r>
        <w:rPr>
          <w:color w:val="000000" w:themeColor="text1"/>
          <w:sz w:val="28"/>
          <w:szCs w:val="28"/>
        </w:rPr>
        <w:t>1</w:t>
      </w:r>
      <w:r w:rsidR="009570F3" w:rsidRPr="009156E0">
        <w:rPr>
          <w:color w:val="000000" w:themeColor="text1"/>
          <w:sz w:val="28"/>
          <w:szCs w:val="28"/>
        </w:rPr>
        <w:t xml:space="preserve"> году получили доход:</w:t>
      </w:r>
    </w:p>
    <w:p w:rsidR="00A36693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6E0">
        <w:rPr>
          <w:color w:val="000000" w:themeColor="text1"/>
          <w:sz w:val="28"/>
          <w:szCs w:val="28"/>
        </w:rPr>
        <w:t>-</w:t>
      </w:r>
      <w:r w:rsidR="002E4DE0">
        <w:rPr>
          <w:color w:val="000000" w:themeColor="text1"/>
          <w:sz w:val="28"/>
          <w:szCs w:val="28"/>
        </w:rPr>
        <w:t xml:space="preserve"> </w:t>
      </w:r>
      <w:r w:rsidRPr="009156E0">
        <w:rPr>
          <w:color w:val="000000" w:themeColor="text1"/>
          <w:sz w:val="28"/>
          <w:szCs w:val="28"/>
        </w:rPr>
        <w:t>от реализации недвижимого имущества, имущественных прав и иного имущества</w:t>
      </w:r>
      <w:r w:rsidR="00A36693">
        <w:rPr>
          <w:color w:val="000000" w:themeColor="text1"/>
          <w:sz w:val="28"/>
          <w:szCs w:val="28"/>
        </w:rPr>
        <w:t xml:space="preserve">; </w:t>
      </w:r>
    </w:p>
    <w:p w:rsidR="009570F3" w:rsidRPr="009156E0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6E0">
        <w:rPr>
          <w:color w:val="000000" w:themeColor="text1"/>
          <w:sz w:val="28"/>
          <w:szCs w:val="28"/>
        </w:rPr>
        <w:t>-</w:t>
      </w:r>
      <w:r w:rsidR="002E4DE0">
        <w:rPr>
          <w:color w:val="000000" w:themeColor="text1"/>
          <w:sz w:val="28"/>
          <w:szCs w:val="28"/>
        </w:rPr>
        <w:t xml:space="preserve"> </w:t>
      </w:r>
      <w:r w:rsidRPr="009156E0">
        <w:rPr>
          <w:color w:val="000000" w:themeColor="text1"/>
          <w:sz w:val="28"/>
          <w:szCs w:val="28"/>
        </w:rPr>
        <w:t>от продажи ценных бумаг;</w:t>
      </w:r>
    </w:p>
    <w:p w:rsidR="009570F3" w:rsidRPr="009156E0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6E0">
        <w:rPr>
          <w:color w:val="000000" w:themeColor="text1"/>
          <w:sz w:val="28"/>
          <w:szCs w:val="28"/>
        </w:rPr>
        <w:t>-</w:t>
      </w:r>
      <w:r w:rsidR="002E4DE0">
        <w:rPr>
          <w:color w:val="000000" w:themeColor="text1"/>
          <w:sz w:val="28"/>
          <w:szCs w:val="28"/>
        </w:rPr>
        <w:t xml:space="preserve"> </w:t>
      </w:r>
      <w:r w:rsidRPr="009156E0">
        <w:rPr>
          <w:color w:val="000000" w:themeColor="text1"/>
          <w:sz w:val="28"/>
          <w:szCs w:val="28"/>
        </w:rPr>
        <w:t>в порядке дарения;</w:t>
      </w:r>
    </w:p>
    <w:p w:rsidR="009570F3" w:rsidRPr="009156E0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6E0">
        <w:rPr>
          <w:color w:val="000000" w:themeColor="text1"/>
          <w:sz w:val="28"/>
          <w:szCs w:val="28"/>
        </w:rPr>
        <w:t>-</w:t>
      </w:r>
      <w:r w:rsidR="002E4DE0">
        <w:rPr>
          <w:color w:val="000000" w:themeColor="text1"/>
          <w:sz w:val="28"/>
          <w:szCs w:val="28"/>
        </w:rPr>
        <w:t xml:space="preserve"> </w:t>
      </w:r>
      <w:r w:rsidRPr="009156E0">
        <w:rPr>
          <w:color w:val="000000" w:themeColor="text1"/>
          <w:sz w:val="28"/>
          <w:szCs w:val="28"/>
        </w:rPr>
        <w:t>в виде выигрышей от операторов лотерей, распространителей, организаторов азартных игр, проводимых в букмекерской конторе и тотализаторе;</w:t>
      </w:r>
    </w:p>
    <w:p w:rsidR="009570F3" w:rsidRPr="009156E0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6E0">
        <w:rPr>
          <w:color w:val="000000" w:themeColor="text1"/>
          <w:sz w:val="28"/>
          <w:szCs w:val="28"/>
        </w:rPr>
        <w:t>-</w:t>
      </w:r>
      <w:r w:rsidR="002E4DE0">
        <w:rPr>
          <w:color w:val="000000" w:themeColor="text1"/>
          <w:sz w:val="28"/>
          <w:szCs w:val="28"/>
        </w:rPr>
        <w:t xml:space="preserve"> </w:t>
      </w:r>
      <w:r w:rsidRPr="009156E0">
        <w:rPr>
          <w:color w:val="000000" w:themeColor="text1"/>
          <w:sz w:val="28"/>
          <w:szCs w:val="28"/>
        </w:rPr>
        <w:t>от физических лиц по договорам гражданско-правового характера, например, по договору аренды имущества;</w:t>
      </w:r>
    </w:p>
    <w:p w:rsidR="009570F3" w:rsidRPr="009156E0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6E0">
        <w:rPr>
          <w:color w:val="000000" w:themeColor="text1"/>
          <w:sz w:val="28"/>
          <w:szCs w:val="28"/>
        </w:rPr>
        <w:t>-</w:t>
      </w:r>
      <w:r w:rsidR="002E4DE0">
        <w:rPr>
          <w:color w:val="000000" w:themeColor="text1"/>
          <w:sz w:val="28"/>
          <w:szCs w:val="28"/>
        </w:rPr>
        <w:t xml:space="preserve">  </w:t>
      </w:r>
      <w:r w:rsidRPr="009156E0">
        <w:rPr>
          <w:color w:val="000000" w:themeColor="text1"/>
          <w:sz w:val="28"/>
          <w:szCs w:val="28"/>
        </w:rPr>
        <w:t>от зарубежных источников.</w:t>
      </w:r>
    </w:p>
    <w:p w:rsidR="006D65CF" w:rsidRDefault="008525AD" w:rsidP="00BD5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Рассмотрим подробнее, в каких случаях необходимо за</w:t>
      </w:r>
      <w:r w:rsidR="00A36693" w:rsidRPr="00A36693">
        <w:rPr>
          <w:sz w:val="28"/>
          <w:szCs w:val="28"/>
        </w:rPr>
        <w:t>платить налог</w:t>
      </w:r>
      <w:r w:rsidR="006D65CF">
        <w:rPr>
          <w:sz w:val="28"/>
          <w:szCs w:val="28"/>
        </w:rPr>
        <w:t xml:space="preserve"> на доходы физических </w:t>
      </w:r>
      <w:r w:rsidR="006D65CF" w:rsidRPr="00763B1D">
        <w:rPr>
          <w:sz w:val="28"/>
          <w:szCs w:val="28"/>
        </w:rPr>
        <w:t>лиц</w:t>
      </w:r>
      <w:r w:rsidR="00A36693" w:rsidRPr="00763B1D">
        <w:rPr>
          <w:sz w:val="28"/>
          <w:szCs w:val="28"/>
        </w:rPr>
        <w:t xml:space="preserve"> </w:t>
      </w:r>
      <w:r w:rsidR="00763B1D" w:rsidRPr="00BD6120">
        <w:rPr>
          <w:sz w:val="28"/>
          <w:szCs w:val="28"/>
        </w:rPr>
        <w:t>с</w:t>
      </w:r>
      <w:r w:rsidR="00A36693" w:rsidRPr="00BD6120">
        <w:rPr>
          <w:sz w:val="28"/>
          <w:szCs w:val="28"/>
        </w:rPr>
        <w:t xml:space="preserve"> полученны</w:t>
      </w:r>
      <w:r w:rsidR="00763B1D" w:rsidRPr="00BD6120">
        <w:rPr>
          <w:sz w:val="28"/>
          <w:szCs w:val="28"/>
        </w:rPr>
        <w:t>х</w:t>
      </w:r>
      <w:r w:rsidR="00A36693" w:rsidRPr="00BD6120">
        <w:rPr>
          <w:sz w:val="28"/>
          <w:szCs w:val="28"/>
        </w:rPr>
        <w:t xml:space="preserve"> подарк</w:t>
      </w:r>
      <w:r w:rsidR="00763B1D" w:rsidRPr="00BD6120">
        <w:rPr>
          <w:sz w:val="28"/>
          <w:szCs w:val="28"/>
        </w:rPr>
        <w:t>ов</w:t>
      </w:r>
      <w:r w:rsidR="006D65CF" w:rsidRPr="00BD6120">
        <w:rPr>
          <w:sz w:val="28"/>
          <w:szCs w:val="28"/>
        </w:rPr>
        <w:t>.</w:t>
      </w:r>
    </w:p>
    <w:p w:rsidR="00210958" w:rsidRPr="00BD6120" w:rsidRDefault="00210958" w:rsidP="00210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D6120">
        <w:rPr>
          <w:sz w:val="28"/>
          <w:szCs w:val="28"/>
        </w:rPr>
        <w:t>В соответствии с пунктом 18.1 статьи 217 Налогового кодекса РФ не подлежат налогообложению налогом на доходы физических лиц доходы налогоплательщика в денежной и натуральной формах, получаемые от физических лиц в порядке дарения, за исключением случаев дарения недвижимого имущества, транспортных средств, акций, долей, паев.</w:t>
      </w:r>
      <w:proofErr w:type="gramEnd"/>
    </w:p>
    <w:p w:rsidR="00210958" w:rsidRPr="00BD6120" w:rsidRDefault="00210958" w:rsidP="00210958">
      <w:pPr>
        <w:pStyle w:val="a3"/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BD6120">
        <w:rPr>
          <w:sz w:val="28"/>
          <w:szCs w:val="28"/>
        </w:rPr>
        <w:t>Таким образом, в случае получения физическим лицом дохода в виде денежных средств от другого физического лица в порядке дарения указанные доходы освобождаются от обложения налогом на доходы физических лиц.</w:t>
      </w:r>
    </w:p>
    <w:p w:rsidR="00210958" w:rsidRPr="00BD6120" w:rsidRDefault="00210958" w:rsidP="00210958">
      <w:pPr>
        <w:pStyle w:val="a3"/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BD6120">
        <w:rPr>
          <w:sz w:val="28"/>
          <w:szCs w:val="28"/>
        </w:rPr>
        <w:t>Доходы, полученные физическим лицом при дарении недвижимости, могут облагаться НДФЛ исходя из кадастровой стоимости полученного в дар имущества, за исключением дара от члена семьи или близкого родственника.</w:t>
      </w:r>
    </w:p>
    <w:p w:rsidR="00210958" w:rsidRPr="00BD6120" w:rsidRDefault="00210958" w:rsidP="00210958">
      <w:pPr>
        <w:pStyle w:val="a3"/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BD6120">
        <w:rPr>
          <w:sz w:val="28"/>
          <w:szCs w:val="28"/>
        </w:rPr>
        <w:t>Любые подарки от членов семьи или близких родственников не облагаются НДФЛ.</w:t>
      </w:r>
    </w:p>
    <w:p w:rsidR="00210958" w:rsidRPr="00BD6120" w:rsidRDefault="00210958" w:rsidP="00210958">
      <w:pPr>
        <w:pStyle w:val="a3"/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BD6120">
        <w:rPr>
          <w:sz w:val="28"/>
          <w:szCs w:val="28"/>
        </w:rPr>
        <w:t xml:space="preserve">Членами семьи и близкими родственниками признаются: супруги, родители и дети (в том числе усыновители и усыновленные), дедушки, бабушки и внуки, полнородные и </w:t>
      </w:r>
      <w:proofErr w:type="spellStart"/>
      <w:r w:rsidRPr="00BD6120">
        <w:rPr>
          <w:sz w:val="28"/>
          <w:szCs w:val="28"/>
        </w:rPr>
        <w:t>неполнородные</w:t>
      </w:r>
      <w:proofErr w:type="spellEnd"/>
      <w:r w:rsidRPr="00BD6120">
        <w:rPr>
          <w:sz w:val="28"/>
          <w:szCs w:val="28"/>
        </w:rPr>
        <w:t xml:space="preserve"> (имеющие общих отца или мать) братья и сестры (п. 18.1 ст. 217 НК РФ, ст. 2, </w:t>
      </w:r>
      <w:proofErr w:type="spellStart"/>
      <w:r w:rsidRPr="00BD6120">
        <w:rPr>
          <w:sz w:val="28"/>
          <w:szCs w:val="28"/>
        </w:rPr>
        <w:t>абз</w:t>
      </w:r>
      <w:proofErr w:type="spellEnd"/>
      <w:r w:rsidRPr="00BD6120">
        <w:rPr>
          <w:sz w:val="28"/>
          <w:szCs w:val="28"/>
        </w:rPr>
        <w:t>. 3 ст. 14 СК РФ).</w:t>
      </w:r>
    </w:p>
    <w:p w:rsidR="00763B1D" w:rsidRPr="00BD6120" w:rsidRDefault="00763B1D" w:rsidP="00BD5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D6120">
        <w:rPr>
          <w:sz w:val="28"/>
          <w:szCs w:val="28"/>
        </w:rPr>
        <w:t>В этой связи если в качестве дарителя</w:t>
      </w:r>
      <w:r w:rsidR="000A4B7F" w:rsidRPr="00BD6120">
        <w:rPr>
          <w:sz w:val="28"/>
          <w:szCs w:val="28"/>
        </w:rPr>
        <w:t>,</w:t>
      </w:r>
      <w:r w:rsidRPr="00BD6120">
        <w:rPr>
          <w:sz w:val="28"/>
          <w:szCs w:val="28"/>
        </w:rPr>
        <w:t xml:space="preserve"> </w:t>
      </w:r>
      <w:r w:rsidR="000A4B7F" w:rsidRPr="00BD6120">
        <w:rPr>
          <w:sz w:val="28"/>
          <w:szCs w:val="28"/>
        </w:rPr>
        <w:t xml:space="preserve">например, </w:t>
      </w:r>
      <w:r w:rsidRPr="00BD6120">
        <w:rPr>
          <w:sz w:val="28"/>
          <w:szCs w:val="28"/>
        </w:rPr>
        <w:t>квартиры выступа</w:t>
      </w:r>
      <w:r w:rsidR="007A6086" w:rsidRPr="00BD6120">
        <w:rPr>
          <w:sz w:val="28"/>
          <w:szCs w:val="28"/>
        </w:rPr>
        <w:t>ю</w:t>
      </w:r>
      <w:r w:rsidRPr="00BD6120">
        <w:rPr>
          <w:sz w:val="28"/>
          <w:szCs w:val="28"/>
        </w:rPr>
        <w:t xml:space="preserve">т </w:t>
      </w:r>
      <w:r w:rsidR="007A6086" w:rsidRPr="00BD6120">
        <w:rPr>
          <w:sz w:val="28"/>
          <w:szCs w:val="28"/>
        </w:rPr>
        <w:t>не близкие родственники</w:t>
      </w:r>
      <w:r w:rsidR="000A4B7F" w:rsidRPr="00BD6120">
        <w:rPr>
          <w:sz w:val="28"/>
          <w:szCs w:val="28"/>
        </w:rPr>
        <w:t xml:space="preserve"> -</w:t>
      </w:r>
      <w:r w:rsidR="007A6086" w:rsidRPr="00BD6120">
        <w:rPr>
          <w:sz w:val="28"/>
          <w:szCs w:val="28"/>
        </w:rPr>
        <w:t xml:space="preserve"> </w:t>
      </w:r>
      <w:r w:rsidR="00BD5A3A" w:rsidRPr="00BD6120">
        <w:rPr>
          <w:sz w:val="28"/>
          <w:szCs w:val="28"/>
        </w:rPr>
        <w:t>племянники, тёща или тесть, двоюродные родственники и т.д.</w:t>
      </w:r>
      <w:r w:rsidR="000A4B7F" w:rsidRPr="00BD6120">
        <w:rPr>
          <w:sz w:val="28"/>
          <w:szCs w:val="28"/>
        </w:rPr>
        <w:t>,</w:t>
      </w:r>
      <w:r w:rsidR="00BD5A3A" w:rsidRPr="00BD6120">
        <w:rPr>
          <w:sz w:val="28"/>
          <w:szCs w:val="28"/>
        </w:rPr>
        <w:t xml:space="preserve"> </w:t>
      </w:r>
      <w:r w:rsidRPr="00BD6120">
        <w:rPr>
          <w:sz w:val="28"/>
          <w:szCs w:val="28"/>
        </w:rPr>
        <w:t xml:space="preserve"> то</w:t>
      </w:r>
      <w:r w:rsidR="00BD5A3A" w:rsidRPr="00BD6120">
        <w:rPr>
          <w:sz w:val="28"/>
          <w:szCs w:val="28"/>
        </w:rPr>
        <w:t xml:space="preserve"> </w:t>
      </w:r>
      <w:r w:rsidRPr="00BD6120">
        <w:rPr>
          <w:sz w:val="28"/>
          <w:szCs w:val="28"/>
        </w:rPr>
        <w:t>одаряемое физическое лицо обязано самостоятельно исчислить налог на доходы физического лица с таких доходов, представить в налоговый орган по месту своего учета декларацию по налогу на доходы физических лиц, а также уплатить налог.</w:t>
      </w:r>
      <w:proofErr w:type="gramEnd"/>
    </w:p>
    <w:p w:rsidR="00481DF4" w:rsidRDefault="00481DF4" w:rsidP="000A4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D6120">
        <w:rPr>
          <w:sz w:val="28"/>
          <w:szCs w:val="28"/>
        </w:rPr>
        <w:t xml:space="preserve">Также необходимо подать декларацию </w:t>
      </w:r>
      <w:r w:rsidR="00105100" w:rsidRPr="00BD6120">
        <w:rPr>
          <w:sz w:val="28"/>
          <w:szCs w:val="28"/>
        </w:rPr>
        <w:t>по форме 3-НДФЛ</w:t>
      </w:r>
      <w:r w:rsidRPr="00BD6120">
        <w:rPr>
          <w:sz w:val="28"/>
          <w:szCs w:val="28"/>
        </w:rPr>
        <w:t xml:space="preserve"> и </w:t>
      </w:r>
      <w:r w:rsidR="00105100" w:rsidRPr="00BD6120">
        <w:rPr>
          <w:sz w:val="28"/>
          <w:szCs w:val="28"/>
        </w:rPr>
        <w:t xml:space="preserve">уплатить налог </w:t>
      </w:r>
      <w:r w:rsidR="004E01F4" w:rsidRPr="00BD6120">
        <w:rPr>
          <w:sz w:val="28"/>
          <w:szCs w:val="28"/>
        </w:rPr>
        <w:t>в срок не поздне</w:t>
      </w:r>
      <w:r w:rsidR="0074759C">
        <w:rPr>
          <w:sz w:val="28"/>
          <w:szCs w:val="28"/>
        </w:rPr>
        <w:t>е</w:t>
      </w:r>
      <w:r w:rsidRPr="00BD6120">
        <w:rPr>
          <w:sz w:val="28"/>
          <w:szCs w:val="28"/>
        </w:rPr>
        <w:t xml:space="preserve"> 15 июля</w:t>
      </w:r>
      <w:r w:rsidR="004E01F4" w:rsidRPr="00BD6120">
        <w:rPr>
          <w:sz w:val="28"/>
          <w:szCs w:val="28"/>
        </w:rPr>
        <w:t xml:space="preserve"> 2022 года</w:t>
      </w:r>
      <w:r w:rsidRPr="00BD6120">
        <w:rPr>
          <w:sz w:val="28"/>
          <w:szCs w:val="28"/>
        </w:rPr>
        <w:t xml:space="preserve"> </w:t>
      </w:r>
      <w:r w:rsidR="000B0C5C" w:rsidRPr="00BD6120">
        <w:rPr>
          <w:sz w:val="28"/>
          <w:szCs w:val="28"/>
        </w:rPr>
        <w:t>те</w:t>
      </w:r>
      <w:r w:rsidRPr="00BD6120">
        <w:rPr>
          <w:sz w:val="28"/>
          <w:szCs w:val="28"/>
        </w:rPr>
        <w:t>м</w:t>
      </w:r>
      <w:r w:rsidR="000B0C5C" w:rsidRPr="00BD6120">
        <w:rPr>
          <w:sz w:val="28"/>
          <w:szCs w:val="28"/>
        </w:rPr>
        <w:t xml:space="preserve">, кто получил в дар </w:t>
      </w:r>
      <w:r w:rsidRPr="00BD6120">
        <w:rPr>
          <w:color w:val="000000" w:themeColor="text1"/>
          <w:sz w:val="28"/>
          <w:szCs w:val="28"/>
        </w:rPr>
        <w:t>не от близких родственников транспортные средства, акции, доли, паи.</w:t>
      </w:r>
    </w:p>
    <w:sectPr w:rsidR="00481DF4" w:rsidSect="00785EC6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5C"/>
    <w:rsid w:val="000A4B7F"/>
    <w:rsid w:val="000B0C5C"/>
    <w:rsid w:val="00105100"/>
    <w:rsid w:val="00184B88"/>
    <w:rsid w:val="00210958"/>
    <w:rsid w:val="002E4DE0"/>
    <w:rsid w:val="0033120E"/>
    <w:rsid w:val="00376FA2"/>
    <w:rsid w:val="003F02E5"/>
    <w:rsid w:val="003F1981"/>
    <w:rsid w:val="00481DF4"/>
    <w:rsid w:val="004E01F4"/>
    <w:rsid w:val="006D65CF"/>
    <w:rsid w:val="0074759C"/>
    <w:rsid w:val="00763B1D"/>
    <w:rsid w:val="00785EC6"/>
    <w:rsid w:val="007A6086"/>
    <w:rsid w:val="008525AD"/>
    <w:rsid w:val="009570F3"/>
    <w:rsid w:val="00A36693"/>
    <w:rsid w:val="00B82967"/>
    <w:rsid w:val="00B8777D"/>
    <w:rsid w:val="00BD5A3A"/>
    <w:rsid w:val="00BD6120"/>
    <w:rsid w:val="00EE6FCC"/>
    <w:rsid w:val="00F859B0"/>
    <w:rsid w:val="00FC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ssubtitle3i1pb">
    <w:name w:val="styles_subtitle__3i1pb"/>
    <w:basedOn w:val="a"/>
    <w:rsid w:val="000B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ssubtitle3i1pb">
    <w:name w:val="styles_subtitle__3i1pb"/>
    <w:basedOn w:val="a"/>
    <w:rsid w:val="000B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7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7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5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88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6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3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2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4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5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Мухаметзянова Физалия Фаридовна</cp:lastModifiedBy>
  <cp:revision>3</cp:revision>
  <dcterms:created xsi:type="dcterms:W3CDTF">2022-02-24T14:18:00Z</dcterms:created>
  <dcterms:modified xsi:type="dcterms:W3CDTF">2022-02-24T14:19:00Z</dcterms:modified>
</cp:coreProperties>
</file>