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C57767" w:rsidRPr="00C57767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7767" w:rsidRPr="00C57767" w:rsidRDefault="00C57767" w:rsidP="00C5776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</w:tblGrid>
            <w:tr w:rsidR="00C57767" w:rsidRPr="00C5776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7767" w:rsidRPr="00C57767" w:rsidRDefault="00C57767" w:rsidP="00C577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AA2419"/>
                      <w:kern w:val="36"/>
                      <w:sz w:val="31"/>
                      <w:szCs w:val="31"/>
                      <w:lang w:eastAsia="ru-RU"/>
                    </w:rPr>
                  </w:pPr>
                  <w:r w:rsidRPr="00C57767">
                    <w:rPr>
                      <w:rFonts w:ascii="Tahoma" w:eastAsia="Times New Roman" w:hAnsi="Tahoma" w:cs="Tahoma"/>
                      <w:b/>
                      <w:bCs/>
                      <w:color w:val="AA2419"/>
                      <w:kern w:val="36"/>
                      <w:sz w:val="31"/>
                      <w:szCs w:val="31"/>
                      <w:lang w:eastAsia="ru-RU"/>
                    </w:rPr>
                    <w:t>В 2011 году запланировано строительство 412 тыс. кв. метров по социальной ипотеке</w:t>
                  </w:r>
                </w:p>
              </w:tc>
            </w:tr>
            <w:tr w:rsidR="00C57767" w:rsidRPr="00C5776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7767" w:rsidRPr="00C57767" w:rsidRDefault="00C57767" w:rsidP="00C5776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31 декабря 2010</w:t>
                  </w:r>
                </w:p>
                <w:p w:rsidR="00C57767" w:rsidRPr="00C57767" w:rsidRDefault="00C57767" w:rsidP="00C577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Сегодня на совещании в </w:t>
                  </w:r>
                  <w:proofErr w:type="spellStart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кабмине</w:t>
                  </w:r>
                  <w:proofErr w:type="spellEnd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РТ глава </w:t>
                  </w:r>
                  <w:proofErr w:type="spellStart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минстроя</w:t>
                  </w:r>
                  <w:proofErr w:type="spellEnd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РТ </w:t>
                  </w:r>
                  <w:proofErr w:type="spellStart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Ирек</w:t>
                  </w:r>
                  <w:proofErr w:type="spellEnd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Файзуллин</w:t>
                  </w:r>
                  <w:proofErr w:type="spellEnd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сообщил, что в 2011 году запланировано строительство 412 тыс. кв</w:t>
                  </w:r>
                  <w:proofErr w:type="gramStart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.м</w:t>
                  </w:r>
                  <w:proofErr w:type="gramEnd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жилья на 7,2 тыс. квартир (74 дома).</w:t>
                  </w:r>
                </w:p>
                <w:p w:rsidR="00C57767" w:rsidRPr="00C57767" w:rsidRDefault="00C57767" w:rsidP="00C577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В то же время, по словам министра, в этот план не включено 135 тыс.кв</w:t>
                  </w:r>
                  <w:proofErr w:type="gramStart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.м</w:t>
                  </w:r>
                  <w:proofErr w:type="gramEnd"/>
                  <w:r w:rsidRPr="00C57767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етров готового жилья, ввод которого перенеслось на 2011 год. </w:t>
                  </w:r>
                </w:p>
              </w:tc>
            </w:tr>
          </w:tbl>
          <w:p w:rsidR="00C57767" w:rsidRPr="00C57767" w:rsidRDefault="00C57767" w:rsidP="00C57767">
            <w:pPr>
              <w:spacing w:after="0" w:line="1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34943" w:rsidRDefault="00734943"/>
    <w:sectPr w:rsidR="00734943" w:rsidSect="0073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57767"/>
    <w:rsid w:val="00734943"/>
    <w:rsid w:val="00C5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43"/>
  </w:style>
  <w:style w:type="paragraph" w:styleId="1">
    <w:name w:val="heading 1"/>
    <w:basedOn w:val="a"/>
    <w:link w:val="10"/>
    <w:uiPriority w:val="9"/>
    <w:qFormat/>
    <w:rsid w:val="00C5776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AA2419"/>
      <w:kern w:val="36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767"/>
    <w:rPr>
      <w:rFonts w:ascii="Tahoma" w:eastAsia="Times New Roman" w:hAnsi="Tahoma" w:cs="Tahoma"/>
      <w:b/>
      <w:bCs/>
      <w:color w:val="AA2419"/>
      <w:kern w:val="36"/>
      <w:sz w:val="31"/>
      <w:szCs w:val="31"/>
      <w:lang w:eastAsia="ru-RU"/>
    </w:rPr>
  </w:style>
  <w:style w:type="paragraph" w:styleId="a3">
    <w:name w:val="Normal (Web)"/>
    <w:basedOn w:val="a"/>
    <w:uiPriority w:val="99"/>
    <w:unhideWhenUsed/>
    <w:rsid w:val="00C577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IGSN RT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2011-01-14T08:57:00Z</dcterms:created>
  <dcterms:modified xsi:type="dcterms:W3CDTF">2011-01-14T08:58:00Z</dcterms:modified>
</cp:coreProperties>
</file>