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44F" w:rsidRDefault="001E4C12" w:rsidP="00272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вакантных должностях </w:t>
      </w:r>
    </w:p>
    <w:p w:rsidR="008C6A95" w:rsidRPr="0027244F" w:rsidRDefault="001E4C12" w:rsidP="00272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государственной гражданской службы Республики Татарстан </w:t>
      </w:r>
    </w:p>
    <w:p w:rsidR="001E4C12" w:rsidRDefault="001E4C12" w:rsidP="00272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r w:rsidR="008C6A95"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Инспекции государственного строительного надзора</w:t>
      </w: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Республики Татарстан </w:t>
      </w:r>
    </w:p>
    <w:p w:rsidR="0027244F" w:rsidRPr="0027244F" w:rsidRDefault="0027244F" w:rsidP="002724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4C12" w:rsidRPr="0027244F" w:rsidRDefault="001E4C12" w:rsidP="0027244F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Подробную информацию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узнать по телефонам кадровой службы </w:t>
      </w:r>
      <w:r w:rsidR="005A597B"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 ГСН РТ:</w:t>
      </w:r>
      <w:r w:rsidR="005A597B"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527C2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237-60-51,</w:t>
      </w:r>
      <w:r w:rsidR="0027244F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8C6A95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37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C6A95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97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8C6A95"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10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868F3" w:rsidRPr="0027244F" w:rsidRDefault="001E4C12" w:rsidP="0027244F">
      <w:pPr>
        <w:spacing w:after="0"/>
        <w:ind w:firstLine="709"/>
        <w:jc w:val="both"/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>Резюме можно направить по указанным эл</w:t>
      </w:r>
      <w:r w:rsidR="0027244F"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ектронным 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адресам специалистов кадровой службы </w:t>
      </w:r>
      <w:r w:rsidR="0027244F"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 ГСН</w:t>
      </w:r>
      <w:r w:rsidRPr="002724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РТ:</w:t>
      </w:r>
      <w:r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8" w:history="1">
        <w:r w:rsidR="0027244F" w:rsidRPr="0027244F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</w:rPr>
          <w:t>Liliya.Abdulkasymova@tatar.ru</w:t>
        </w:r>
      </w:hyperlink>
      <w:r w:rsidR="0027244F" w:rsidRPr="0027244F">
        <w:rPr>
          <w:rStyle w:val="allowtextselection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hyperlink r:id="rId9" w:history="1">
        <w:r w:rsidR="0027244F" w:rsidRPr="0027244F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</w:rPr>
          <w:t>Olga.SorokinaGSN@tatar.ru</w:t>
        </w:r>
      </w:hyperlink>
      <w:r w:rsidR="0027244F" w:rsidRPr="002724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27244F" w:rsidRPr="005A597B">
        <w:rPr>
          <w:rStyle w:val="allowtextselection"/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Elvira.Ahmetzyanova@tatar.ru</w:t>
      </w:r>
    </w:p>
    <w:p w:rsidR="005A597B" w:rsidRDefault="005A597B" w:rsidP="002724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E4C12" w:rsidRDefault="001E4C12" w:rsidP="005A5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724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Наименование вакантной должности:</w:t>
      </w:r>
    </w:p>
    <w:p w:rsidR="002E3603" w:rsidRPr="0027244F" w:rsidRDefault="002E3603" w:rsidP="005A59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1105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75"/>
        <w:gridCol w:w="2368"/>
        <w:gridCol w:w="1272"/>
        <w:gridCol w:w="2306"/>
        <w:gridCol w:w="4536"/>
      </w:tblGrid>
      <w:tr w:rsidR="00A81970" w:rsidRPr="005B2B84" w:rsidTr="00ED0702">
        <w:tc>
          <w:tcPr>
            <w:tcW w:w="575" w:type="dxa"/>
          </w:tcPr>
          <w:p w:rsidR="00A24EDB" w:rsidRPr="005B2B84" w:rsidRDefault="00A24EDB" w:rsidP="00D94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6646AA" w:rsidRPr="005B2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368" w:type="dxa"/>
          </w:tcPr>
          <w:p w:rsidR="00A24EDB" w:rsidRPr="005B2B84" w:rsidRDefault="00A24EDB" w:rsidP="00D940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2" w:type="dxa"/>
          </w:tcPr>
          <w:p w:rsidR="00A24EDB" w:rsidRPr="005B2B84" w:rsidRDefault="00A24EDB" w:rsidP="00D94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поступления</w:t>
            </w:r>
          </w:p>
        </w:tc>
        <w:tc>
          <w:tcPr>
            <w:tcW w:w="2306" w:type="dxa"/>
          </w:tcPr>
          <w:p w:rsidR="00A24EDB" w:rsidRPr="005B2B84" w:rsidRDefault="00A24EDB" w:rsidP="00D94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Диапазон заработной платы</w:t>
            </w:r>
          </w:p>
        </w:tc>
        <w:tc>
          <w:tcPr>
            <w:tcW w:w="4536" w:type="dxa"/>
          </w:tcPr>
          <w:p w:rsidR="00A24EDB" w:rsidRPr="005B2B84" w:rsidRDefault="00A24EDB" w:rsidP="00D940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Квалификационные требования</w:t>
            </w:r>
          </w:p>
        </w:tc>
      </w:tr>
      <w:tr w:rsidR="00A81970" w:rsidRPr="005B2B84" w:rsidTr="00ED0702">
        <w:trPr>
          <w:trHeight w:val="2586"/>
        </w:trPr>
        <w:tc>
          <w:tcPr>
            <w:tcW w:w="575" w:type="dxa"/>
          </w:tcPr>
          <w:p w:rsidR="005F7DD0" w:rsidRPr="005B2B84" w:rsidRDefault="00C316F0" w:rsidP="00C316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7F02"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8" w:type="dxa"/>
          </w:tcPr>
          <w:p w:rsidR="005F7DD0" w:rsidRPr="005B2B84" w:rsidRDefault="005F7DD0" w:rsidP="006646A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Руководитель Западного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5F7DD0" w:rsidRPr="005B2B84" w:rsidRDefault="002E61C4" w:rsidP="009257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DE16AA" w:rsidRPr="005B2B84" w:rsidRDefault="00DE16AA" w:rsidP="00DE1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57 800 до 70 500 (в зависимости от выслуги и чина)</w:t>
            </w:r>
          </w:p>
          <w:p w:rsidR="005F7DD0" w:rsidRPr="005B2B84" w:rsidRDefault="00DE16AA" w:rsidP="00DE16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CA413B" w:rsidRPr="005B2B84" w:rsidRDefault="00CA413B" w:rsidP="00ED070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Наличие </w:t>
            </w:r>
            <w:r w:rsidR="00D94017"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r w:rsidR="00D94017" w:rsidRPr="005B2B84">
              <w:rPr>
                <w:rFonts w:ascii="Times New Roman" w:hAnsi="Times New Roman" w:cs="Times New Roman"/>
                <w:sz w:val="24"/>
                <w:szCs w:val="24"/>
              </w:rPr>
              <w:t>ысшего образования не ниже уровня специалитет, магистратура</w:t>
            </w:r>
            <w:r w:rsidR="00D94017"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специальностям, направлениям подготовки:</w:t>
            </w:r>
          </w:p>
          <w:p w:rsidR="005F7DD0" w:rsidRPr="005B2B84" w:rsidRDefault="00CA413B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«Юриспруденция», «Государственное и муниципальное управление», «Техносферная безопасность», «Менеджмент», укрупненные группы специальностей, направлений подготовки: «Промышленное и гражданское строительство», и (или) «Производство строительных изделий и конструкций»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>«Производство строительных материалов, изделий, конструкций»,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«Строительство», «Строительство уникальных зданий и сооружений», «Техника и технологии строительства»</w:t>
            </w:r>
            <w:r w:rsidR="00D94017" w:rsidRPr="005B2B84">
              <w:rPr>
                <w:rFonts w:ascii="Times New Roman" w:hAnsi="Times New Roman" w:cs="Times New Roman"/>
                <w:sz w:val="24"/>
                <w:szCs w:val="24"/>
              </w:rPr>
              <w:t>. Требования к стажу государственной службы или стажу работы по специальности, направлению подготовки не менее 2-х лет.</w:t>
            </w:r>
          </w:p>
        </w:tc>
      </w:tr>
      <w:tr w:rsidR="00CA413B" w:rsidRPr="005B2B84" w:rsidTr="00ED0702">
        <w:trPr>
          <w:trHeight w:val="841"/>
        </w:trPr>
        <w:tc>
          <w:tcPr>
            <w:tcW w:w="575" w:type="dxa"/>
          </w:tcPr>
          <w:p w:rsidR="00CA413B" w:rsidRPr="005B2B84" w:rsidRDefault="00CA413B" w:rsidP="00CA41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8" w:type="dxa"/>
          </w:tcPr>
          <w:p w:rsidR="00CA413B" w:rsidRPr="005B2B84" w:rsidRDefault="00CA413B" w:rsidP="00CA413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№ 2 по надзору за строительством и реконструкцией объектов капитального строительства Западного территориального органа по надзору за строительством и реконструкцией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капитального строительства</w:t>
            </w:r>
          </w:p>
        </w:tc>
        <w:tc>
          <w:tcPr>
            <w:tcW w:w="1272" w:type="dxa"/>
          </w:tcPr>
          <w:p w:rsidR="00CA413B" w:rsidRPr="005B2B84" w:rsidRDefault="00CA413B" w:rsidP="00CA4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конкурса</w:t>
            </w:r>
          </w:p>
        </w:tc>
        <w:tc>
          <w:tcPr>
            <w:tcW w:w="2306" w:type="dxa"/>
          </w:tcPr>
          <w:p w:rsidR="00CA413B" w:rsidRPr="005B2B84" w:rsidRDefault="00CA413B" w:rsidP="00CA4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37 800 до 46 300 (в зависимости от выслуги и чина)</w:t>
            </w:r>
          </w:p>
          <w:p w:rsidR="00CA413B" w:rsidRPr="005B2B84" w:rsidRDefault="00CA413B" w:rsidP="00CA4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CA413B" w:rsidRPr="005B2B84" w:rsidRDefault="00874C71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Наличие 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ысше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не ниже уровня бакалавриата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 специальностям, направлениям подготовки: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«Энергообеспечение предприятий» «Электрооборудование и электрохозяйство предприятий, организаций и учреждений», «Электро и теплоэнергетика», «Теплоэнергетика и теплотехника», «Электроэнергетика и теплотехника». «Электрооборудование и электрохозяйство предприятий, организаций и учреждений».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CA413B" w:rsidRPr="005B2B84" w:rsidTr="00ED0702">
        <w:trPr>
          <w:trHeight w:val="2586"/>
        </w:trPr>
        <w:tc>
          <w:tcPr>
            <w:tcW w:w="575" w:type="dxa"/>
          </w:tcPr>
          <w:p w:rsidR="00CA413B" w:rsidRPr="005B2B84" w:rsidRDefault="00CA413B" w:rsidP="00CA413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368" w:type="dxa"/>
          </w:tcPr>
          <w:p w:rsidR="00CA413B" w:rsidRPr="005B2B84" w:rsidRDefault="00CA413B" w:rsidP="00CA413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Руководитель Юго-Восточного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CA413B" w:rsidRPr="005B2B84" w:rsidRDefault="00CA413B" w:rsidP="00CA4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CA413B" w:rsidRPr="005B2B84" w:rsidRDefault="00CA413B" w:rsidP="00CA4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57 800 до 70 500 (в зависимости от выслуги и чина)</w:t>
            </w:r>
          </w:p>
          <w:p w:rsidR="00CA413B" w:rsidRPr="005B2B84" w:rsidRDefault="00CA413B" w:rsidP="00CA41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17499A" w:rsidRPr="005B2B84" w:rsidRDefault="0017499A" w:rsidP="00ED070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ысшего образования не ниже уровня специалитет, магистратура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по специальностям, направлениям подготовки:</w:t>
            </w:r>
          </w:p>
          <w:p w:rsidR="00CA413B" w:rsidRPr="005B2B84" w:rsidRDefault="0017499A" w:rsidP="00ED07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«Юриспруденция», «Государственное и муниципальное управление», «Техносферная безопасность», «Менеджмент», укрупненные группы специальностей, направлений подготовки: «Промышленное и гражданское строительство», и (или) «Производство строительных изделий и конструкций»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>«Производство строительных материалов, изделий, конструкций»,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«Строительство», «Строительство уникальных зданий и сооружений», «Техника и технологии строительства». Требования к стажу государственной службы или стажу работы по специальности, направлению подготовки не менее 2-х лет.</w:t>
            </w:r>
          </w:p>
        </w:tc>
      </w:tr>
      <w:tr w:rsidR="00BB16ED" w:rsidRPr="005B2B84" w:rsidTr="00ED0702">
        <w:trPr>
          <w:trHeight w:val="2041"/>
        </w:trPr>
        <w:tc>
          <w:tcPr>
            <w:tcW w:w="575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68" w:type="dxa"/>
          </w:tcPr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(2 вакансии)</w:t>
            </w:r>
          </w:p>
        </w:tc>
        <w:tc>
          <w:tcPr>
            <w:tcW w:w="1272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49 000 до 59 900 (в зависимости от выслуги и чина)</w:t>
            </w:r>
          </w:p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BB16ED" w:rsidRPr="005B2B84" w:rsidRDefault="00BB16ED" w:rsidP="00ED0702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2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Наличие высшего образования не ниже уровня «бакалавриат», по следующим специальностям, направлениям подготовки: «Юриспруденция», «Государственное и муниципальное управление», «Менеджмент», «Экономика», укрупненные группы специальностей, направлений подготовки: «Строительство»,</w:t>
            </w:r>
          </w:p>
          <w:p w:rsidR="00BB16ED" w:rsidRPr="005B2B84" w:rsidRDefault="00BB16ED" w:rsidP="00ED0702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2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(или) «Промышленное и гражданское строительство», «Строительство уникальных зданий и сооружений», «Техника и технологии строительства»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BB16ED" w:rsidRPr="005B2B84" w:rsidRDefault="00BB16ED" w:rsidP="00ED0702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B2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Требование к уровню высшего образования не применяется к лицам, назн</w:t>
            </w:r>
            <w:r w:rsidRPr="005B2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Pr="005B2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ченным на должности до вступления в силу Федерального закона от 30 июня 2016 года № 224-ФЗ «О внесении изменений в Федеральный </w:t>
            </w:r>
            <w:r w:rsidRPr="005B2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закон «О государственной гражданской службе Российской Федерации» и Федеральный закон «О муниципал</w:t>
            </w:r>
            <w:r w:rsidRPr="005B2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ь</w:t>
            </w:r>
            <w:r w:rsidRPr="005B2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ной службе в Российской Федерации». Наличие стажа государственной гражданской службы не менее одного года либо стажа работы по специальности, направлению подготовки не менее двух лет.</w:t>
            </w:r>
          </w:p>
        </w:tc>
      </w:tr>
      <w:tr w:rsidR="00BB16ED" w:rsidRPr="005B2B84" w:rsidTr="00ED0702">
        <w:trPr>
          <w:trHeight w:val="2041"/>
        </w:trPr>
        <w:tc>
          <w:tcPr>
            <w:tcW w:w="575" w:type="dxa"/>
          </w:tcPr>
          <w:p w:rsidR="00BB16ED" w:rsidRPr="005B2B84" w:rsidRDefault="00ED0702" w:rsidP="00BB16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368" w:type="dxa"/>
          </w:tcPr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Руководитель Территориального органа специализированного надзора</w:t>
            </w:r>
          </w:p>
        </w:tc>
        <w:tc>
          <w:tcPr>
            <w:tcW w:w="1272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64 400 до 78 500 (в зависимости от выслуги и чина)</w:t>
            </w:r>
          </w:p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ежеквартальные премии</w:t>
            </w:r>
          </w:p>
        </w:tc>
        <w:tc>
          <w:tcPr>
            <w:tcW w:w="4536" w:type="dxa"/>
          </w:tcPr>
          <w:p w:rsidR="00BB16ED" w:rsidRPr="005B2B84" w:rsidRDefault="00BB16ED" w:rsidP="00ED0702">
            <w:pPr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«специалитет, магистратура», по следующим специальностям, направлениям подготовки: «Юриспруденция», «Государственное и муниципальное управление», «Техносферная безопасность», «Менеджмент», «Экономика», укрупненные группы специальностей, направлений подготовки: «Промышленное и гражданское строительство», и (или)  «Строительство», «Строительство уникальных зданий и сооружений», «Техника и технологии строительства», «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Производство строительных материалов, изделий, и конструкций»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BB16ED" w:rsidRPr="005B2B84" w:rsidRDefault="00BB16ED" w:rsidP="00ED07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Наличие стажа государственной гражданской службы не менее двух лет либо стажа работы по специальности, направлению подготовки не менее двух лет.</w:t>
            </w:r>
          </w:p>
        </w:tc>
      </w:tr>
      <w:tr w:rsidR="00BB16ED" w:rsidRPr="005B2B84" w:rsidTr="00ED0702">
        <w:trPr>
          <w:trHeight w:val="2041"/>
        </w:trPr>
        <w:tc>
          <w:tcPr>
            <w:tcW w:w="575" w:type="dxa"/>
          </w:tcPr>
          <w:p w:rsidR="00BB16ED" w:rsidRPr="005B2B84" w:rsidRDefault="00ED0702" w:rsidP="00BB16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68" w:type="dxa"/>
          </w:tcPr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Начальник отдела № 2 Территориального органа специализированного надзора</w:t>
            </w:r>
          </w:p>
        </w:tc>
        <w:tc>
          <w:tcPr>
            <w:tcW w:w="1272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47 700 до 58 300 (в зависимости от выслуги и чина)</w:t>
            </w:r>
          </w:p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BB16ED" w:rsidRPr="005B2B84" w:rsidRDefault="00BB16ED" w:rsidP="00ED0702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«Юриспруденция», «Государственное или муниципальное управление», «Менеджмент», «Экономика» укрупненные группы специальностей, направлений подготовки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«Архитектура и строительство», «Строительство и эксплуатация зданий и сооружений», «Техника и технологии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наследия»,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или иное</w:t>
            </w:r>
            <w:r w:rsidRPr="005B2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. Наличие стажа государственной гражданской службы не менее одного года, либо стажа работы по специальности, направлению подготовки не менее двух лет.</w:t>
            </w:r>
          </w:p>
        </w:tc>
      </w:tr>
      <w:tr w:rsidR="00BB16ED" w:rsidRPr="005B2B84" w:rsidTr="00ED0702">
        <w:trPr>
          <w:trHeight w:val="2041"/>
        </w:trPr>
        <w:tc>
          <w:tcPr>
            <w:tcW w:w="575" w:type="dxa"/>
          </w:tcPr>
          <w:p w:rsidR="00BB16ED" w:rsidRPr="005B2B84" w:rsidRDefault="00ED0702" w:rsidP="00BB16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68" w:type="dxa"/>
          </w:tcPr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№ 1 Территориального органа специализированного надзора </w:t>
            </w:r>
          </w:p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(2 вакансии)</w:t>
            </w:r>
          </w:p>
        </w:tc>
        <w:tc>
          <w:tcPr>
            <w:tcW w:w="1272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41 800 до 51 100 (в зависимости от выслуги и чина)</w:t>
            </w:r>
          </w:p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BB16ED" w:rsidRPr="005B2B84" w:rsidRDefault="00BB16ED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«Промышленное и гражданское строительство», и (или)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«Производство строительных материалов, изделий и конструкций», «Архитектура и строительство», «Строительство и эксплуатация зданий и сооружений», «Техника и технологии строительства», «Градостроительство»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 государственной службы или стажу работы по специальности (направлению подготовки)</w:t>
            </w:r>
          </w:p>
        </w:tc>
      </w:tr>
      <w:tr w:rsidR="00BB16ED" w:rsidRPr="005B2B84" w:rsidTr="00ED0702">
        <w:trPr>
          <w:trHeight w:val="1474"/>
        </w:trPr>
        <w:tc>
          <w:tcPr>
            <w:tcW w:w="575" w:type="dxa"/>
          </w:tcPr>
          <w:p w:rsidR="00BB16ED" w:rsidRPr="005B2B84" w:rsidRDefault="00ED0702" w:rsidP="00BB16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368" w:type="dxa"/>
          </w:tcPr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 2 Территориального органа специализированного надзора</w:t>
            </w:r>
          </w:p>
        </w:tc>
        <w:tc>
          <w:tcPr>
            <w:tcW w:w="1272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41 800 до 51 100 (в зависимости от выслуги и чина)</w:t>
            </w:r>
          </w:p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BB16ED" w:rsidRPr="005B2B84" w:rsidRDefault="00BB16ED" w:rsidP="00ED0702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«Промышленное и гражданское строительство», и (или) «Водоснабжение и водоотведение»,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«Производство строительных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материалов, изделий и конструкций», «Архитектура и строительство», «Строительство и эксплуатация зданий и сооружений», «Техника и технологии строительства», «Градостроительство»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      </w: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 государственной службы или стажу работы по специальности (направлению подготовки)</w:t>
            </w:r>
          </w:p>
        </w:tc>
      </w:tr>
      <w:tr w:rsidR="00BB16ED" w:rsidRPr="005B2B84" w:rsidTr="00ED0702">
        <w:trPr>
          <w:trHeight w:val="2586"/>
        </w:trPr>
        <w:tc>
          <w:tcPr>
            <w:tcW w:w="575" w:type="dxa"/>
          </w:tcPr>
          <w:p w:rsidR="00BB16ED" w:rsidRPr="005B2B84" w:rsidRDefault="00ED0702" w:rsidP="00BB16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BB16ED"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8" w:type="dxa"/>
          </w:tcPr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 1 по надзору за строительством и реконструкцией объектов капитального строительства Территориального органа по надзору за строительством и реконструкцией объектов капитального строительства по г.Казани</w:t>
            </w:r>
          </w:p>
        </w:tc>
        <w:tc>
          <w:tcPr>
            <w:tcW w:w="1272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44 300 до 53 700 (в зависимости от выслуги и чина)</w:t>
            </w:r>
          </w:p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BB16ED" w:rsidRPr="005B2B84" w:rsidRDefault="00BB16ED" w:rsidP="00ED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«Промышленное и гражданское строительство», и (или)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«Производство строительных материалов, изделий и конструкций», «Архитектура и строительство», «Строительство и эксплуатация зданий и сооружений», «Техника и технологии строительства», «Градостроительство»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</w:tr>
      <w:tr w:rsidR="00BB16ED" w:rsidRPr="005B2B84" w:rsidTr="00ED0702">
        <w:trPr>
          <w:trHeight w:val="2586"/>
        </w:trPr>
        <w:tc>
          <w:tcPr>
            <w:tcW w:w="575" w:type="dxa"/>
          </w:tcPr>
          <w:p w:rsidR="00BB16ED" w:rsidRPr="005B2B84" w:rsidRDefault="00ED0702" w:rsidP="00BB16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368" w:type="dxa"/>
          </w:tcPr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№ 2 по надзору за строительством и реконструкцией объектов капитального строительства Территориального органа по надзору за строительством и реконструкцией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капитального строительства по г.Казани</w:t>
            </w:r>
          </w:p>
        </w:tc>
        <w:tc>
          <w:tcPr>
            <w:tcW w:w="1272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конкурса</w:t>
            </w:r>
          </w:p>
        </w:tc>
        <w:tc>
          <w:tcPr>
            <w:tcW w:w="2306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41 800 до 51 100 (в зависимости от выслуги и чина)</w:t>
            </w:r>
          </w:p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BB16ED" w:rsidRPr="005B2B84" w:rsidRDefault="00BB16ED" w:rsidP="00ED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«Промышленное и гражданское строительство», и (или)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«Производство строительных материалов, изделий и конструкций», «Архитектура и строительство», «Строительство и эксплуатация зданий и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сооружений», «Техника и технологии строительства», «Градостроительство»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</w:tr>
      <w:tr w:rsidR="00BB16ED" w:rsidRPr="005B2B84" w:rsidTr="00ED0702">
        <w:trPr>
          <w:trHeight w:val="2586"/>
        </w:trPr>
        <w:tc>
          <w:tcPr>
            <w:tcW w:w="575" w:type="dxa"/>
          </w:tcPr>
          <w:p w:rsidR="00BB16ED" w:rsidRPr="005B2B84" w:rsidRDefault="00ED0702" w:rsidP="00BB16E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2368" w:type="dxa"/>
          </w:tcPr>
          <w:p w:rsidR="00BB16ED" w:rsidRPr="005B2B84" w:rsidRDefault="00BB16ED" w:rsidP="00BB16ED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 4 по надзору за строительством и реконструкцией объектов капитального строительства Территориального органа по надзору за строительством и реконструкцией объектов капитального строительства по г.Казани</w:t>
            </w:r>
          </w:p>
        </w:tc>
        <w:tc>
          <w:tcPr>
            <w:tcW w:w="1272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41 800 до 51 100 (в зависимости от выслуги и чина)</w:t>
            </w:r>
          </w:p>
          <w:p w:rsidR="00BB16ED" w:rsidRPr="005B2B84" w:rsidRDefault="00BB16ED" w:rsidP="00BB16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BB16ED" w:rsidRPr="005B2B84" w:rsidRDefault="00BB16ED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«Промышленное и гражданское строительство», и (или)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«Строительство», «Производство строительных материалов, изделий и конструкций», «Архитектура и строительство», «Строительство и эксплуатация зданий и сооружений», «Техника и технологии строительства», «Градостроительство»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342845">
        <w:trPr>
          <w:trHeight w:val="1862"/>
        </w:trPr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Начальник отдела № 1 по надзору за строительством и реконструкцией объектов капитального строительства Юго-Восточного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45 300 до 55 400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ысшего образования не ниже уровня бакалавриата 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специальностям, направлениям подготовки: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 «Промышленная теплоэнергетика» «Техника и технологии строительства», «Водоснабжение и водоотведение», «Теплогазоснабжение и вентиляция»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ED0702">
        <w:trPr>
          <w:trHeight w:val="2586"/>
        </w:trPr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 1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30 800 до 48 700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профильного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«Строительство» «Архитектура и строительство», «Техника и технологии 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наследия»», «Водоснабжение и водоотведение»,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 и сооружений»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342845">
        <w:trPr>
          <w:trHeight w:val="1011"/>
        </w:trPr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 1 по надзору за строительством и реконструкцией объектов капитального строительства Восточного территориального органа по надзору за строительством и реконструкцией объектов капитального строительства (2 вакансии)</w:t>
            </w:r>
            <w:bookmarkStart w:id="0" w:name="_GoBack"/>
            <w:bookmarkEnd w:id="0"/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37 800 до 46 300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Высшее образование не ниже уровня бакалавриата.</w:t>
            </w:r>
          </w:p>
          <w:p w:rsidR="00ED0702" w:rsidRPr="005B2B84" w:rsidRDefault="00ED0702" w:rsidP="00ED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702" w:rsidRPr="005B2B84" w:rsidRDefault="00ED0702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ED0702">
        <w:trPr>
          <w:trHeight w:val="2586"/>
        </w:trPr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контроля за соблюдением порядка осуществления государственного строительного надзора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58 300 до 71 300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84">
              <w:rPr>
                <w:rFonts w:ascii="Times New Roman" w:hAnsi="Times New Roman"/>
                <w:sz w:val="24"/>
                <w:szCs w:val="24"/>
              </w:rPr>
              <w:t xml:space="preserve">Наличие высшего образования не ниже уровня «бакалавриат», по следующим специальностям, направлениям подготовки: «Юриспруденция», «Государственное или муниципальное управление», «Техносферная безопасность», «Менеджмент», «Экономика» укрупненные группы специальностей, направлений подготовки «Экспертиза и управление недвижимостью» и (или) «Экономика и управление на предприятии (по отраслям)», </w:t>
            </w:r>
            <w:r w:rsidRPr="005B2B84">
              <w:rPr>
                <w:rFonts w:ascii="Times New Roman" w:hAnsi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«Строительство», «Архитектура и строительство», «Строительство и эксплуатация зданий и сооружений», «Техника и технологии строительства», «Градостроительство», «Производство строительных материалов, изделий, конструкций», </w:t>
            </w:r>
            <w:r w:rsidRPr="005B2B84">
              <w:rPr>
                <w:rFonts w:ascii="Times New Roman" w:hAnsi="Times New Roman"/>
                <w:sz w:val="24"/>
                <w:szCs w:val="24"/>
              </w:rPr>
              <w:t>«Строительство уникальных зданий и сооружений», «Автомобильные дороги и аэродромы» или иное</w:t>
            </w:r>
            <w:r w:rsidRPr="005B2B84">
              <w:rPr>
                <w:rFonts w:ascii="Times New Roman" w:hAnsi="Times New Roman"/>
                <w:bCs/>
                <w:sz w:val="24"/>
                <w:szCs w:val="24"/>
              </w:rPr>
      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</w:t>
            </w:r>
            <w:r w:rsidRPr="005B2B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0702" w:rsidRPr="005B2B84" w:rsidRDefault="00ED0702" w:rsidP="00ED0702">
            <w:pPr>
              <w:pStyle w:val="a4"/>
              <w:tabs>
                <w:tab w:val="left" w:pos="709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0702" w:rsidRPr="005B2B84" w:rsidRDefault="00ED0702" w:rsidP="00ED0702">
            <w:pPr>
              <w:ind w:hanging="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84">
              <w:rPr>
                <w:rFonts w:ascii="Times New Roman" w:hAnsi="Times New Roman"/>
                <w:sz w:val="24"/>
                <w:szCs w:val="24"/>
              </w:rPr>
              <w:t>Наличие стажа государственной гражданской службы не менее одного года, либо стажа работы по специальности, направлению подготовки не менее двух лет.</w:t>
            </w:r>
          </w:p>
        </w:tc>
      </w:tr>
      <w:tr w:rsidR="00ED0702" w:rsidRPr="005B2B84" w:rsidTr="00ED0702">
        <w:trPr>
          <w:trHeight w:val="2586"/>
        </w:trPr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№ 2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конкурсу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46 700 до 57 100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ысшего образования не ниже уровня бакалавриата 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специальностям, направлениям подготовки: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 «Промышленная теплоэнергетика» «Техника и технологии строительства», «Водоснабжение и водоотведение», «Теплогазоснабжение и вентиляция»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установлено 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ED0702">
        <w:trPr>
          <w:trHeight w:val="2586"/>
        </w:trPr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Начальник отдела № 2 по надзору за строительством и реконструкцией объектов капитального строительства 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45 300 до 55 400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ысшего образования не ниже уровня бакалавриата 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специальностям, направлениям подготовки: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 «Промышленная теплоэнергетика» «Техника и технологии строительства», «Водоснабжение и водоотведение», «Теплогазоснабжение и вентиляция»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ED0702">
        <w:trPr>
          <w:trHeight w:val="2586"/>
        </w:trPr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 2 по надзору за строительством и реконструкцией объектов капитального строительства 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37 800 до 46 300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профильного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«Строительство» «Архитектура и строительство», «Техника и технологии 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наследия»», «Водоснабжение и водоотведение»,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уникальных зданий и сооружений» или иные специальности и направления подготовки, содержащиеся в ранее применяемых перечнях специальностей и направлений подготовки, для которых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ED0702"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Начальник отдела № 3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46 700 до 57 100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Наличие в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ысшего образования не ниже уровня бакалавриата </w:t>
            </w:r>
            <w:r w:rsidRPr="005B2B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специальностям, направлениям подготовки: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строительство», «Строительство» «Промышленная теплоэнергетика» «Техника и технологии строительства», «Водоснабжение и водоотведение», «Теплогазоснабжение и вентиляция»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ED0702"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Начальник отдела № 3 по надзору за порядком приёмки законченных строительством объектов Юго-Восточного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конкурсу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45 300 до 55 400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B84">
              <w:rPr>
                <w:rFonts w:ascii="Times New Roman" w:hAnsi="Times New Roman"/>
                <w:sz w:val="24"/>
                <w:szCs w:val="24"/>
              </w:rPr>
              <w:t>Наличие высшего образования не ниже уровня «бакалавриат», по следующим специальностям, направлениям подготовки (укрупненным группам специальностей и направлений подготовки): не устанавливаются.</w:t>
            </w:r>
          </w:p>
          <w:p w:rsidR="00ED0702" w:rsidRPr="005B2B84" w:rsidRDefault="00ED0702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/>
                <w:sz w:val="24"/>
                <w:szCs w:val="24"/>
              </w:rPr>
              <w:t>Наличие стажа государственной гражданской службы не менее одного года либо стажа работы по специальности, направлению подготовки не менее двух лет.</w:t>
            </w:r>
          </w:p>
        </w:tc>
      </w:tr>
      <w:tr w:rsidR="00ED0702" w:rsidRPr="005B2B84" w:rsidTr="00ED0702"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№ 3 по надзору за порядком приёмки законченных строительством объектов Восточного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конкурса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37 800 до 46 300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профильного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«Строительство» «Архитектура и строительство», «Техника и технологии 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наследия»», «Водоснабжение и водоотведение»,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 и сооружений»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ED0702"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Консультант отдела № 4 по надзору за строительством и реконструкцией объектов капитального строительства Северо-Восточного территориального органа по надзору за строительством и реконструкцией объектов капитального строительства (2 вакансии)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30 800 до 48 700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профильного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«Строительство» «Архитектура и строительство», «Техника и технологии 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наследия»», «Водоснабжение и водоотведение»,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 и сооружений»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  <w:tr w:rsidR="00ED0702" w:rsidRPr="005B2B84" w:rsidTr="00ED0702"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 5 по надзору за порядком приёмки законченных строительством объектов Северо-Восточного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конкурсу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46 700 до 57 100 </w:t>
            </w: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Наличие высшего образования не ниже </w:t>
            </w:r>
            <w:r w:rsidRPr="005B2B84">
              <w:rPr>
                <w:rFonts w:ascii="Times New Roman" w:hAnsi="Times New Roman"/>
                <w:sz w:val="24"/>
                <w:szCs w:val="24"/>
              </w:rPr>
              <w:lastRenderedPageBreak/>
              <w:t>уровня «бакалавриат», по следующим специальностям, направлениям подготовки (укрупненным группам специальностей и направлений подготовки): не устанавливаются. Наличие стажа государственной гражданской службы не менее одного года либо стажа работы по специальности, направлению подготовки не менее двух лет.</w:t>
            </w:r>
          </w:p>
        </w:tc>
      </w:tr>
      <w:tr w:rsidR="00ED0702" w:rsidRPr="005B2B84" w:rsidTr="00ED0702"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Консультант Территориального органа по надзору за строительством и реконструкцией автодорог и транспортных сооружений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41 800 до 51 100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не ниже уровня «бакалавриат», по следующим специальностям, направлениям подготовки: укрупненные группы специальностей, направлений подготовки «Автомобильные дороги и аэродромы» и (или) «Строительство и эксплуатация автомобильных дорог и аэродромов», «Мосты и транспортные тоннели», «Строительство мостов», «Промышленное и гражданское строительство», «Организация и безопасность движения»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«Строительство», «Градостроительство», «Строительство, эксплуатация, восстановление и техническое прикрытие автомобильных дорог, мостов и тоннелей»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ED0702" w:rsidRPr="005B2B84" w:rsidRDefault="00ED0702" w:rsidP="00ED07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Требования к стажу государственной службы или стажу работы по специальности, направлению подготовки не устанавливаются.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702" w:rsidRPr="005B2B84" w:rsidTr="00ED0702"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Старший специалист 3 разряда Территориального органа по надзору за строительством и реконструкцией автодорог и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сооружений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конкурса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39 000 до 47 800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ind w:hanging="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Наличие среднего профессионального образования. Требования к стажу гражданской службы или стажу работы по специальности, направлению подготовки не устанавливаются.</w:t>
            </w:r>
          </w:p>
        </w:tc>
      </w:tr>
      <w:tr w:rsidR="00ED0702" w:rsidRPr="003A4755" w:rsidTr="00ED0702">
        <w:tc>
          <w:tcPr>
            <w:tcW w:w="575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2368" w:type="dxa"/>
          </w:tcPr>
          <w:p w:rsidR="00ED0702" w:rsidRPr="005B2B84" w:rsidRDefault="00ED0702" w:rsidP="00ED0702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Консультант Северо-Западного территориального органа по надзору за строительством и реконструкцией объектов капитального строительства</w:t>
            </w:r>
          </w:p>
        </w:tc>
        <w:tc>
          <w:tcPr>
            <w:tcW w:w="1272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конкурса</w:t>
            </w:r>
          </w:p>
        </w:tc>
        <w:tc>
          <w:tcPr>
            <w:tcW w:w="2306" w:type="dxa"/>
          </w:tcPr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35 575 до 43 500 (в зависимости от выслуги и чина)</w:t>
            </w:r>
          </w:p>
          <w:p w:rsidR="00ED0702" w:rsidRPr="005B2B84" w:rsidRDefault="00ED0702" w:rsidP="00ED07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ежеквартальные премии</w:t>
            </w:r>
          </w:p>
        </w:tc>
        <w:tc>
          <w:tcPr>
            <w:tcW w:w="4536" w:type="dxa"/>
          </w:tcPr>
          <w:p w:rsidR="00ED0702" w:rsidRPr="005B2B84" w:rsidRDefault="00ED0702" w:rsidP="00ED0702">
            <w:pPr>
              <w:pStyle w:val="ConsPlusNormal"/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профильного образования не ниже уровня бакалавриат, по следующим специальностям, направлениям подготовки: укрупненные группы специальностей, направлений подготовки 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«Промышленное и гражданское строительство»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и (или)</w:t>
            </w:r>
            <w:r w:rsidRPr="005B2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«Строительство» «Архитектура и строительство», «Техника и технологии строительства», «Градостроительство», «Производство строительных материалов, изделий, конструкций», «Реставрация и реконструкция архитектурного наследия»», </w:t>
            </w:r>
            <w:r w:rsidRPr="005B2B84">
              <w:rPr>
                <w:rFonts w:ascii="Times New Roman" w:hAnsi="Times New Roman" w:cs="Times New Roman"/>
                <w:sz w:val="24"/>
                <w:szCs w:val="24"/>
              </w:rPr>
              <w:t>«Строительство уникальных зданий и сооружений»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Требования к стажу государственной службы или стажу работы по специальности, направлению подготовки не устанавливаются.</w:t>
            </w:r>
          </w:p>
        </w:tc>
      </w:tr>
    </w:tbl>
    <w:p w:rsidR="00022F49" w:rsidRPr="006646AA" w:rsidRDefault="00022F49" w:rsidP="006646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22F49" w:rsidRPr="006646AA" w:rsidSect="00DB4F93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9F" w:rsidRDefault="006D6F9F" w:rsidP="00BD5F64">
      <w:pPr>
        <w:spacing w:after="0" w:line="240" w:lineRule="auto"/>
      </w:pPr>
      <w:r>
        <w:separator/>
      </w:r>
    </w:p>
  </w:endnote>
  <w:endnote w:type="continuationSeparator" w:id="0">
    <w:p w:rsidR="006D6F9F" w:rsidRDefault="006D6F9F" w:rsidP="00BD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9F" w:rsidRDefault="006D6F9F" w:rsidP="00BD5F64">
      <w:pPr>
        <w:spacing w:after="0" w:line="240" w:lineRule="auto"/>
      </w:pPr>
      <w:r>
        <w:separator/>
      </w:r>
    </w:p>
  </w:footnote>
  <w:footnote w:type="continuationSeparator" w:id="0">
    <w:p w:rsidR="006D6F9F" w:rsidRDefault="006D6F9F" w:rsidP="00BD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007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4F93" w:rsidRPr="00DB4F93" w:rsidRDefault="00DB4F9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4F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4F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4F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2845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DB4F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4F93" w:rsidRDefault="00DB4F9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14B8C"/>
    <w:multiLevelType w:val="hybridMultilevel"/>
    <w:tmpl w:val="48C2B766"/>
    <w:lvl w:ilvl="0" w:tplc="39F60DE4">
      <w:start w:val="1"/>
      <w:numFmt w:val="decimal"/>
      <w:lvlText w:val="%1."/>
      <w:lvlJc w:val="left"/>
      <w:pPr>
        <w:ind w:left="3905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210"/>
    <w:multiLevelType w:val="hybridMultilevel"/>
    <w:tmpl w:val="3BDCE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D1049"/>
    <w:multiLevelType w:val="hybridMultilevel"/>
    <w:tmpl w:val="AF46B20C"/>
    <w:lvl w:ilvl="0" w:tplc="F04AE0C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936033"/>
    <w:multiLevelType w:val="hybridMultilevel"/>
    <w:tmpl w:val="8902A79E"/>
    <w:lvl w:ilvl="0" w:tplc="D7C412D2">
      <w:start w:val="1"/>
      <w:numFmt w:val="decimal"/>
      <w:lvlText w:val="%1."/>
      <w:lvlJc w:val="left"/>
      <w:pPr>
        <w:ind w:left="1069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5DEA26A9"/>
    <w:multiLevelType w:val="multilevel"/>
    <w:tmpl w:val="7B5014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6" w15:restartNumberingAfterBreak="0">
    <w:nsid w:val="7D5F7548"/>
    <w:multiLevelType w:val="hybridMultilevel"/>
    <w:tmpl w:val="D7B00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D2"/>
    <w:rsid w:val="00014B22"/>
    <w:rsid w:val="00016500"/>
    <w:rsid w:val="00022C1B"/>
    <w:rsid w:val="00022F49"/>
    <w:rsid w:val="00026C0F"/>
    <w:rsid w:val="00042B64"/>
    <w:rsid w:val="00050E38"/>
    <w:rsid w:val="0006294A"/>
    <w:rsid w:val="00070110"/>
    <w:rsid w:val="000A4BAC"/>
    <w:rsid w:val="000A568E"/>
    <w:rsid w:val="000C0CB3"/>
    <w:rsid w:val="000E1695"/>
    <w:rsid w:val="000E1EDA"/>
    <w:rsid w:val="00105B3B"/>
    <w:rsid w:val="0011443A"/>
    <w:rsid w:val="00115BBD"/>
    <w:rsid w:val="00123171"/>
    <w:rsid w:val="00124269"/>
    <w:rsid w:val="001273D2"/>
    <w:rsid w:val="00134A31"/>
    <w:rsid w:val="00136055"/>
    <w:rsid w:val="00136E96"/>
    <w:rsid w:val="0014078B"/>
    <w:rsid w:val="00142D30"/>
    <w:rsid w:val="00143DEC"/>
    <w:rsid w:val="0016464D"/>
    <w:rsid w:val="00166DC1"/>
    <w:rsid w:val="0017499A"/>
    <w:rsid w:val="001877C6"/>
    <w:rsid w:val="001B0FE7"/>
    <w:rsid w:val="001C31A1"/>
    <w:rsid w:val="001C741E"/>
    <w:rsid w:val="001E4C12"/>
    <w:rsid w:val="001F405F"/>
    <w:rsid w:val="00214187"/>
    <w:rsid w:val="00234F04"/>
    <w:rsid w:val="0024572E"/>
    <w:rsid w:val="002507B7"/>
    <w:rsid w:val="00261873"/>
    <w:rsid w:val="0027244F"/>
    <w:rsid w:val="002E3603"/>
    <w:rsid w:val="002E61C4"/>
    <w:rsid w:val="002F6D87"/>
    <w:rsid w:val="00310F7D"/>
    <w:rsid w:val="003207A1"/>
    <w:rsid w:val="00320983"/>
    <w:rsid w:val="00323C9A"/>
    <w:rsid w:val="00332702"/>
    <w:rsid w:val="00342845"/>
    <w:rsid w:val="00343E5B"/>
    <w:rsid w:val="003514ED"/>
    <w:rsid w:val="00352625"/>
    <w:rsid w:val="00352D9D"/>
    <w:rsid w:val="003578D1"/>
    <w:rsid w:val="00394FE5"/>
    <w:rsid w:val="003A4755"/>
    <w:rsid w:val="003A6332"/>
    <w:rsid w:val="003C4931"/>
    <w:rsid w:val="003D1E98"/>
    <w:rsid w:val="003E6629"/>
    <w:rsid w:val="003F314F"/>
    <w:rsid w:val="003F47C9"/>
    <w:rsid w:val="00402005"/>
    <w:rsid w:val="00424A26"/>
    <w:rsid w:val="0045319B"/>
    <w:rsid w:val="00474FA4"/>
    <w:rsid w:val="00486CE2"/>
    <w:rsid w:val="00493AC1"/>
    <w:rsid w:val="004B6659"/>
    <w:rsid w:val="004C1672"/>
    <w:rsid w:val="004C6B23"/>
    <w:rsid w:val="004E2D04"/>
    <w:rsid w:val="004E7F02"/>
    <w:rsid w:val="004F1B25"/>
    <w:rsid w:val="00507239"/>
    <w:rsid w:val="00510EED"/>
    <w:rsid w:val="00517DD5"/>
    <w:rsid w:val="00525A52"/>
    <w:rsid w:val="00527E72"/>
    <w:rsid w:val="00532D1B"/>
    <w:rsid w:val="005331C3"/>
    <w:rsid w:val="00543C91"/>
    <w:rsid w:val="00555E37"/>
    <w:rsid w:val="005629E2"/>
    <w:rsid w:val="00577ABB"/>
    <w:rsid w:val="0058305A"/>
    <w:rsid w:val="005A0182"/>
    <w:rsid w:val="005A597B"/>
    <w:rsid w:val="005B2B84"/>
    <w:rsid w:val="005D6E3A"/>
    <w:rsid w:val="005E216C"/>
    <w:rsid w:val="005F7DD0"/>
    <w:rsid w:val="006017AA"/>
    <w:rsid w:val="006126DE"/>
    <w:rsid w:val="00631E1A"/>
    <w:rsid w:val="00657849"/>
    <w:rsid w:val="006646AA"/>
    <w:rsid w:val="006A236C"/>
    <w:rsid w:val="006B6B55"/>
    <w:rsid w:val="006D6F9F"/>
    <w:rsid w:val="006E6D10"/>
    <w:rsid w:val="006E7458"/>
    <w:rsid w:val="006F28BD"/>
    <w:rsid w:val="006F2D5E"/>
    <w:rsid w:val="007073C8"/>
    <w:rsid w:val="007200EE"/>
    <w:rsid w:val="00721248"/>
    <w:rsid w:val="00727B61"/>
    <w:rsid w:val="0073603C"/>
    <w:rsid w:val="00743A4A"/>
    <w:rsid w:val="00744431"/>
    <w:rsid w:val="007537C5"/>
    <w:rsid w:val="007578E0"/>
    <w:rsid w:val="0077107D"/>
    <w:rsid w:val="00787013"/>
    <w:rsid w:val="007C6BF4"/>
    <w:rsid w:val="007D4C48"/>
    <w:rsid w:val="007E4012"/>
    <w:rsid w:val="007F00F1"/>
    <w:rsid w:val="007F372F"/>
    <w:rsid w:val="008168F0"/>
    <w:rsid w:val="0082054C"/>
    <w:rsid w:val="008346D8"/>
    <w:rsid w:val="00837FCC"/>
    <w:rsid w:val="008507EF"/>
    <w:rsid w:val="008567DC"/>
    <w:rsid w:val="0086320E"/>
    <w:rsid w:val="00874C71"/>
    <w:rsid w:val="00897CE8"/>
    <w:rsid w:val="008A02B8"/>
    <w:rsid w:val="008B0E1C"/>
    <w:rsid w:val="008B2C0A"/>
    <w:rsid w:val="008B6760"/>
    <w:rsid w:val="008C6A95"/>
    <w:rsid w:val="008D4403"/>
    <w:rsid w:val="008E4206"/>
    <w:rsid w:val="008F3F4A"/>
    <w:rsid w:val="008F6CEE"/>
    <w:rsid w:val="00917502"/>
    <w:rsid w:val="00921F9E"/>
    <w:rsid w:val="009257DB"/>
    <w:rsid w:val="00941728"/>
    <w:rsid w:val="009719B9"/>
    <w:rsid w:val="009A73CC"/>
    <w:rsid w:val="009D043C"/>
    <w:rsid w:val="009D5BE4"/>
    <w:rsid w:val="009F5E71"/>
    <w:rsid w:val="00A21B47"/>
    <w:rsid w:val="00A235F3"/>
    <w:rsid w:val="00A24EDB"/>
    <w:rsid w:val="00A47BCD"/>
    <w:rsid w:val="00A530C1"/>
    <w:rsid w:val="00A55ABA"/>
    <w:rsid w:val="00A76E51"/>
    <w:rsid w:val="00A81970"/>
    <w:rsid w:val="00A97BB2"/>
    <w:rsid w:val="00AC1777"/>
    <w:rsid w:val="00AE1A0D"/>
    <w:rsid w:val="00AE6522"/>
    <w:rsid w:val="00AE722C"/>
    <w:rsid w:val="00B11A10"/>
    <w:rsid w:val="00B429CB"/>
    <w:rsid w:val="00B43BCF"/>
    <w:rsid w:val="00B527C2"/>
    <w:rsid w:val="00B708E4"/>
    <w:rsid w:val="00BB11C1"/>
    <w:rsid w:val="00BB16ED"/>
    <w:rsid w:val="00BC0160"/>
    <w:rsid w:val="00BC177B"/>
    <w:rsid w:val="00BD0630"/>
    <w:rsid w:val="00BD3854"/>
    <w:rsid w:val="00BD5F64"/>
    <w:rsid w:val="00BE01C6"/>
    <w:rsid w:val="00C020A2"/>
    <w:rsid w:val="00C036EA"/>
    <w:rsid w:val="00C158E8"/>
    <w:rsid w:val="00C316F0"/>
    <w:rsid w:val="00C5778E"/>
    <w:rsid w:val="00C6792A"/>
    <w:rsid w:val="00C80153"/>
    <w:rsid w:val="00C974AE"/>
    <w:rsid w:val="00CA413B"/>
    <w:rsid w:val="00CB2006"/>
    <w:rsid w:val="00CD4D21"/>
    <w:rsid w:val="00D24E8E"/>
    <w:rsid w:val="00D408E7"/>
    <w:rsid w:val="00D42461"/>
    <w:rsid w:val="00D629BC"/>
    <w:rsid w:val="00D65F29"/>
    <w:rsid w:val="00D868F3"/>
    <w:rsid w:val="00D877BA"/>
    <w:rsid w:val="00D93345"/>
    <w:rsid w:val="00D94017"/>
    <w:rsid w:val="00DA1702"/>
    <w:rsid w:val="00DA20E8"/>
    <w:rsid w:val="00DA2787"/>
    <w:rsid w:val="00DA7E72"/>
    <w:rsid w:val="00DB4F93"/>
    <w:rsid w:val="00DE16AA"/>
    <w:rsid w:val="00E10BE6"/>
    <w:rsid w:val="00E34382"/>
    <w:rsid w:val="00E63941"/>
    <w:rsid w:val="00E86A9F"/>
    <w:rsid w:val="00E90467"/>
    <w:rsid w:val="00EB2F92"/>
    <w:rsid w:val="00EC49F5"/>
    <w:rsid w:val="00EC512B"/>
    <w:rsid w:val="00ED00EF"/>
    <w:rsid w:val="00ED0702"/>
    <w:rsid w:val="00EE0E55"/>
    <w:rsid w:val="00EE37C7"/>
    <w:rsid w:val="00EF2BBA"/>
    <w:rsid w:val="00F04437"/>
    <w:rsid w:val="00F05CA3"/>
    <w:rsid w:val="00F41CB6"/>
    <w:rsid w:val="00F554CE"/>
    <w:rsid w:val="00F62070"/>
    <w:rsid w:val="00F744F7"/>
    <w:rsid w:val="00F9212E"/>
    <w:rsid w:val="00FA6D91"/>
    <w:rsid w:val="00FC02F2"/>
    <w:rsid w:val="00FC40FA"/>
    <w:rsid w:val="00FD0962"/>
    <w:rsid w:val="00FD2A7D"/>
    <w:rsid w:val="00FD406A"/>
    <w:rsid w:val="00FD7F08"/>
    <w:rsid w:val="00FE1EFB"/>
    <w:rsid w:val="00FE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782C"/>
  <w15:docId w15:val="{10C00990-BD2E-4ACC-96BC-AFD652EF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C1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022C1B"/>
    <w:pPr>
      <w:ind w:left="720"/>
      <w:contextualSpacing/>
    </w:pPr>
  </w:style>
  <w:style w:type="table" w:styleId="a6">
    <w:name w:val="Table Grid"/>
    <w:basedOn w:val="a1"/>
    <w:uiPriority w:val="59"/>
    <w:rsid w:val="0001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BD5F6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D5F6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D5F64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AE6522"/>
    <w:rPr>
      <w:color w:val="800080" w:themeColor="followedHyperlink"/>
      <w:u w:val="single"/>
    </w:rPr>
  </w:style>
  <w:style w:type="character" w:customStyle="1" w:styleId="allowtextselection">
    <w:name w:val="allowtextselection"/>
    <w:basedOn w:val="a0"/>
    <w:rsid w:val="0027244F"/>
  </w:style>
  <w:style w:type="paragraph" w:styleId="ab">
    <w:name w:val="Balloon Text"/>
    <w:basedOn w:val="a"/>
    <w:link w:val="ac"/>
    <w:uiPriority w:val="99"/>
    <w:semiHidden/>
    <w:unhideWhenUsed/>
    <w:rsid w:val="0002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26C0F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D93345"/>
  </w:style>
  <w:style w:type="paragraph" w:customStyle="1" w:styleId="ConsPlusNormal">
    <w:name w:val="ConsPlusNormal"/>
    <w:rsid w:val="00ED07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DB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4F93"/>
  </w:style>
  <w:style w:type="paragraph" w:styleId="af">
    <w:name w:val="footer"/>
    <w:basedOn w:val="a"/>
    <w:link w:val="af0"/>
    <w:uiPriority w:val="99"/>
    <w:unhideWhenUsed/>
    <w:rsid w:val="00DB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B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iya.Abdulkasym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ga.SorokinaGS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34D95-F70A-4656-B1A7-4823434D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13</Pages>
  <Words>4097</Words>
  <Characters>23355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gureva</dc:creator>
  <cp:lastModifiedBy>Ольга Сорокина</cp:lastModifiedBy>
  <cp:revision>50</cp:revision>
  <cp:lastPrinted>2025-11-26T09:51:00Z</cp:lastPrinted>
  <dcterms:created xsi:type="dcterms:W3CDTF">2025-11-25T08:13:00Z</dcterms:created>
  <dcterms:modified xsi:type="dcterms:W3CDTF">2025-11-26T10:42:00Z</dcterms:modified>
</cp:coreProperties>
</file>