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7D6" w:rsidRDefault="002F77D6" w:rsidP="002F77D6">
      <w:pPr>
        <w:pStyle w:val="Default"/>
        <w:jc w:val="center"/>
        <w:rPr>
          <w:b/>
          <w:bCs/>
          <w:i/>
          <w:iCs/>
          <w:sz w:val="40"/>
          <w:szCs w:val="40"/>
        </w:rPr>
      </w:pPr>
      <w:bookmarkStart w:id="0" w:name="_GoBack"/>
      <w:bookmarkEnd w:id="0"/>
    </w:p>
    <w:p w:rsidR="002F77D6" w:rsidRDefault="002F77D6" w:rsidP="002F77D6">
      <w:pPr>
        <w:pStyle w:val="Default"/>
        <w:jc w:val="center"/>
        <w:rPr>
          <w:b/>
          <w:bCs/>
          <w:i/>
          <w:iCs/>
          <w:sz w:val="40"/>
          <w:szCs w:val="40"/>
        </w:rPr>
      </w:pPr>
    </w:p>
    <w:p w:rsidR="002F77D6" w:rsidRDefault="002F77D6" w:rsidP="002F77D6">
      <w:pPr>
        <w:pStyle w:val="Default"/>
        <w:jc w:val="center"/>
        <w:rPr>
          <w:b/>
          <w:bCs/>
          <w:i/>
          <w:iCs/>
          <w:sz w:val="40"/>
          <w:szCs w:val="40"/>
        </w:rPr>
      </w:pPr>
    </w:p>
    <w:p w:rsidR="002F77D6" w:rsidRDefault="002F77D6" w:rsidP="002F77D6">
      <w:pPr>
        <w:pStyle w:val="Default"/>
        <w:jc w:val="center"/>
        <w:rPr>
          <w:b/>
          <w:bCs/>
          <w:i/>
          <w:iCs/>
          <w:sz w:val="40"/>
          <w:szCs w:val="40"/>
        </w:rPr>
      </w:pPr>
    </w:p>
    <w:p w:rsidR="002F77D6" w:rsidRDefault="002F77D6" w:rsidP="002F77D6">
      <w:pPr>
        <w:pStyle w:val="Default"/>
        <w:jc w:val="center"/>
        <w:rPr>
          <w:b/>
          <w:bCs/>
          <w:i/>
          <w:iCs/>
          <w:sz w:val="40"/>
          <w:szCs w:val="40"/>
        </w:rPr>
      </w:pPr>
    </w:p>
    <w:p w:rsidR="002F77D6" w:rsidRDefault="002F77D6" w:rsidP="002F77D6">
      <w:pPr>
        <w:pStyle w:val="Default"/>
        <w:jc w:val="center"/>
        <w:rPr>
          <w:b/>
          <w:bCs/>
          <w:i/>
          <w:iCs/>
          <w:sz w:val="40"/>
          <w:szCs w:val="40"/>
        </w:rPr>
      </w:pPr>
    </w:p>
    <w:p w:rsidR="002F77D6" w:rsidRPr="00D965D1" w:rsidRDefault="002F77D6" w:rsidP="002F77D6">
      <w:pPr>
        <w:pStyle w:val="Default"/>
        <w:jc w:val="center"/>
        <w:rPr>
          <w:b/>
          <w:bCs/>
          <w:i/>
          <w:iCs/>
          <w:sz w:val="40"/>
          <w:szCs w:val="40"/>
        </w:rPr>
      </w:pPr>
      <w:r w:rsidRPr="00D965D1">
        <w:rPr>
          <w:b/>
          <w:bCs/>
          <w:i/>
          <w:iCs/>
          <w:sz w:val="40"/>
          <w:szCs w:val="40"/>
        </w:rPr>
        <w:t>КОНТРОЛЬ ЗА РАСХОДАМИ</w:t>
      </w:r>
    </w:p>
    <w:p w:rsidR="002F77D6" w:rsidRPr="00D965D1" w:rsidRDefault="002F77D6" w:rsidP="002F77D6">
      <w:pPr>
        <w:pStyle w:val="Default"/>
        <w:jc w:val="center"/>
        <w:rPr>
          <w:b/>
          <w:bCs/>
          <w:i/>
          <w:iCs/>
          <w:sz w:val="28"/>
          <w:szCs w:val="28"/>
        </w:rPr>
      </w:pPr>
      <w:r w:rsidRPr="00D965D1">
        <w:rPr>
          <w:b/>
          <w:bCs/>
          <w:i/>
          <w:iCs/>
          <w:sz w:val="28"/>
          <w:szCs w:val="28"/>
        </w:rPr>
        <w:t>лиц, замещающих государственные</w:t>
      </w:r>
      <w:r>
        <w:rPr>
          <w:b/>
          <w:bCs/>
          <w:i/>
          <w:iCs/>
          <w:sz w:val="28"/>
          <w:szCs w:val="28"/>
        </w:rPr>
        <w:t xml:space="preserve"> (муниципальные) </w:t>
      </w:r>
      <w:r w:rsidRPr="00D965D1">
        <w:rPr>
          <w:b/>
          <w:bCs/>
          <w:i/>
          <w:iCs/>
          <w:sz w:val="28"/>
          <w:szCs w:val="28"/>
        </w:rPr>
        <w:t>должности, государственных гражданских служащих Республики Татарстан, муниципальных служащих в Республике Татарстан.</w:t>
      </w:r>
    </w:p>
    <w:p w:rsidR="002F77D6" w:rsidRPr="00D965D1" w:rsidRDefault="002F77D6" w:rsidP="002F77D6">
      <w:pPr>
        <w:pStyle w:val="Default"/>
        <w:jc w:val="center"/>
        <w:rPr>
          <w:sz w:val="26"/>
          <w:szCs w:val="26"/>
        </w:rPr>
      </w:pPr>
      <w:r w:rsidRPr="00D965D1">
        <w:rPr>
          <w:i/>
          <w:iCs/>
          <w:sz w:val="26"/>
          <w:szCs w:val="26"/>
        </w:rPr>
        <w:t>(Практическое пособие (рекомендации) для руководителей, государственных и муниципальных служащих, сотрудников кадровых служб государственных органов и органов местного самоуправления)</w:t>
      </w:r>
    </w:p>
    <w:p w:rsidR="002F77D6" w:rsidRDefault="002F77D6" w:rsidP="002F77D6">
      <w:pPr>
        <w:pStyle w:val="Default"/>
        <w:jc w:val="center"/>
        <w:rPr>
          <w:b/>
          <w:bCs/>
          <w:i/>
          <w:iCs/>
          <w:sz w:val="28"/>
          <w:szCs w:val="28"/>
        </w:rPr>
      </w:pPr>
    </w:p>
    <w:p w:rsidR="002F77D6" w:rsidRDefault="002F77D6" w:rsidP="002F77D6">
      <w:pPr>
        <w:pStyle w:val="Default"/>
        <w:jc w:val="center"/>
        <w:rPr>
          <w:b/>
          <w:bCs/>
          <w:i/>
          <w:iCs/>
          <w:sz w:val="28"/>
          <w:szCs w:val="28"/>
        </w:rPr>
      </w:pPr>
    </w:p>
    <w:p w:rsidR="002F77D6" w:rsidRDefault="002F77D6" w:rsidP="002F77D6">
      <w:pPr>
        <w:pStyle w:val="Default"/>
        <w:jc w:val="center"/>
        <w:rPr>
          <w:b/>
          <w:bCs/>
          <w:i/>
          <w:iCs/>
          <w:sz w:val="28"/>
          <w:szCs w:val="28"/>
        </w:rPr>
      </w:pPr>
    </w:p>
    <w:p w:rsidR="002F77D6" w:rsidRDefault="002F77D6" w:rsidP="002F77D6">
      <w:pPr>
        <w:pStyle w:val="Default"/>
        <w:jc w:val="center"/>
        <w:rPr>
          <w:b/>
          <w:bCs/>
          <w:i/>
          <w:iCs/>
          <w:sz w:val="28"/>
          <w:szCs w:val="28"/>
        </w:rPr>
      </w:pPr>
    </w:p>
    <w:p w:rsidR="002F77D6" w:rsidRPr="00D965D1" w:rsidRDefault="002F77D6" w:rsidP="002F77D6">
      <w:pPr>
        <w:pStyle w:val="Default"/>
        <w:jc w:val="center"/>
        <w:rPr>
          <w:b/>
          <w:bCs/>
          <w:i/>
          <w:iCs/>
          <w:sz w:val="28"/>
          <w:szCs w:val="28"/>
        </w:rPr>
      </w:pPr>
    </w:p>
    <w:p w:rsidR="002F77D6" w:rsidRPr="00D965D1" w:rsidRDefault="002F77D6" w:rsidP="002F77D6">
      <w:pPr>
        <w:autoSpaceDE w:val="0"/>
        <w:autoSpaceDN w:val="0"/>
        <w:adjustRightInd w:val="0"/>
        <w:spacing w:after="0" w:line="240" w:lineRule="auto"/>
        <w:jc w:val="both"/>
        <w:rPr>
          <w:rFonts w:ascii="Times New Roman" w:hAnsi="Times New Roman" w:cs="Times New Roman"/>
          <w:b/>
          <w:bCs/>
          <w:color w:val="000000"/>
          <w:sz w:val="28"/>
          <w:szCs w:val="28"/>
        </w:rPr>
      </w:pPr>
    </w:p>
    <w:p w:rsidR="002F77D6" w:rsidRPr="00D965D1" w:rsidRDefault="002F77D6" w:rsidP="002F77D6">
      <w:pPr>
        <w:pStyle w:val="Default"/>
        <w:ind w:firstLine="708"/>
        <w:jc w:val="both"/>
        <w:rPr>
          <w:rFonts w:ascii="Times New Roman" w:hAnsi="Times New Roman" w:cs="Times New Roman"/>
          <w:sz w:val="22"/>
          <w:szCs w:val="22"/>
        </w:rPr>
      </w:pPr>
      <w:r w:rsidRPr="00D965D1">
        <w:rPr>
          <w:sz w:val="23"/>
          <w:szCs w:val="23"/>
        </w:rPr>
        <w:t>Для достижения положительных результатов в реализации антикоррупционной политики необходим качественный кадровый ресурс и надлежащий квалификационный опыт у лиц, ответственных за работу по противодействию коррупции. Разъяснения, данные в практическом пособии, и приведенные примеры позволят руководителям и сотрудникам кадровых служб государственных органов и органов местного самоуправления, а также государственным и муниципальным служащим, в чьи обязанности входит осуществление контроля за расходами, более эффективно осуществлять служебную деятельность и принимать меры в соответствии</w:t>
      </w:r>
      <w:r>
        <w:rPr>
          <w:sz w:val="23"/>
          <w:szCs w:val="23"/>
        </w:rPr>
        <w:br/>
      </w:r>
      <w:r w:rsidRPr="00D965D1">
        <w:rPr>
          <w:sz w:val="23"/>
          <w:szCs w:val="23"/>
        </w:rPr>
        <w:t xml:space="preserve">с законодательством. </w:t>
      </w:r>
    </w:p>
    <w:p w:rsidR="002F77D6" w:rsidRDefault="002F77D6" w:rsidP="002F77D6">
      <w:pPr>
        <w:autoSpaceDE w:val="0"/>
        <w:autoSpaceDN w:val="0"/>
        <w:adjustRightInd w:val="0"/>
        <w:spacing w:after="0" w:line="240" w:lineRule="auto"/>
        <w:ind w:firstLine="708"/>
        <w:jc w:val="both"/>
        <w:rPr>
          <w:rFonts w:ascii="Times New Roman" w:hAnsi="Times New Roman" w:cs="Times New Roman"/>
          <w:sz w:val="28"/>
          <w:szCs w:val="28"/>
        </w:rPr>
      </w:pPr>
    </w:p>
    <w:p w:rsidR="002F77D6" w:rsidRDefault="002F77D6" w:rsidP="002F77D6">
      <w:pPr>
        <w:autoSpaceDE w:val="0"/>
        <w:autoSpaceDN w:val="0"/>
        <w:adjustRightInd w:val="0"/>
        <w:spacing w:after="0" w:line="240" w:lineRule="auto"/>
        <w:ind w:firstLine="708"/>
        <w:jc w:val="both"/>
        <w:rPr>
          <w:rFonts w:ascii="Times New Roman" w:hAnsi="Times New Roman" w:cs="Times New Roman"/>
          <w:sz w:val="28"/>
          <w:szCs w:val="28"/>
        </w:rPr>
      </w:pPr>
    </w:p>
    <w:p w:rsidR="002F77D6" w:rsidRDefault="002F77D6" w:rsidP="002F77D6">
      <w:pPr>
        <w:autoSpaceDE w:val="0"/>
        <w:autoSpaceDN w:val="0"/>
        <w:adjustRightInd w:val="0"/>
        <w:spacing w:after="0" w:line="240" w:lineRule="auto"/>
        <w:ind w:firstLine="708"/>
        <w:jc w:val="both"/>
        <w:rPr>
          <w:rFonts w:ascii="Times New Roman" w:hAnsi="Times New Roman" w:cs="Times New Roman"/>
          <w:sz w:val="28"/>
          <w:szCs w:val="28"/>
        </w:rPr>
      </w:pP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sz w:val="28"/>
          <w:szCs w:val="28"/>
        </w:rPr>
      </w:pP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p>
    <w:tbl>
      <w:tblPr>
        <w:tblStyle w:val="a3"/>
        <w:tblW w:w="0" w:type="auto"/>
        <w:tblLook w:val="04A0" w:firstRow="1" w:lastRow="0" w:firstColumn="1" w:lastColumn="0" w:noHBand="0" w:noVBand="1"/>
      </w:tblPr>
      <w:tblGrid>
        <w:gridCol w:w="9754"/>
      </w:tblGrid>
      <w:tr w:rsidR="002F77D6" w:rsidTr="00F95673">
        <w:tc>
          <w:tcPr>
            <w:tcW w:w="9853" w:type="dxa"/>
            <w:shd w:val="clear" w:color="auto" w:fill="F7CAAC" w:themeFill="accent2" w:themeFillTint="66"/>
          </w:tcPr>
          <w:p w:rsidR="002F77D6" w:rsidRDefault="002F77D6" w:rsidP="00F95673">
            <w:pPr>
              <w:pStyle w:val="Default"/>
              <w:ind w:firstLine="708"/>
              <w:jc w:val="both"/>
              <w:rPr>
                <w:rFonts w:ascii="Times New Roman" w:hAnsi="Times New Roman" w:cs="Times New Roman"/>
                <w:sz w:val="28"/>
                <w:szCs w:val="28"/>
              </w:rPr>
            </w:pPr>
            <w:r w:rsidRPr="00D965D1">
              <w:rPr>
                <w:rFonts w:ascii="Times New Roman" w:hAnsi="Times New Roman" w:cs="Times New Roman"/>
                <w:sz w:val="28"/>
                <w:szCs w:val="28"/>
              </w:rPr>
              <w:t>Настоящие рекомендации раскрывают основные этапы осуществления контроля за расходами и не являются толкованием законодательства. Правовые позиции, изложенные в рекомендациях, могут быть рассмотрены наряду</w:t>
            </w:r>
            <w:r>
              <w:rPr>
                <w:rFonts w:ascii="Times New Roman" w:hAnsi="Times New Roman" w:cs="Times New Roman"/>
                <w:sz w:val="28"/>
                <w:szCs w:val="28"/>
              </w:rPr>
              <w:br/>
            </w:r>
            <w:r w:rsidRPr="00D965D1">
              <w:rPr>
                <w:rFonts w:ascii="Times New Roman" w:hAnsi="Times New Roman" w:cs="Times New Roman"/>
                <w:sz w:val="28"/>
                <w:szCs w:val="28"/>
              </w:rPr>
              <w:t>с разъяснениями иных уполномоченных органов.</w:t>
            </w:r>
          </w:p>
          <w:p w:rsidR="002F77D6" w:rsidRDefault="002F77D6" w:rsidP="00F95673">
            <w:pPr>
              <w:autoSpaceDE w:val="0"/>
              <w:autoSpaceDN w:val="0"/>
              <w:adjustRightInd w:val="0"/>
              <w:jc w:val="both"/>
              <w:rPr>
                <w:rFonts w:ascii="Times New Roman" w:hAnsi="Times New Roman" w:cs="Times New Roman"/>
                <w:color w:val="000000"/>
                <w:sz w:val="28"/>
                <w:szCs w:val="28"/>
              </w:rPr>
            </w:pPr>
          </w:p>
        </w:tc>
      </w:tr>
    </w:tbl>
    <w:p w:rsidR="002F77D6" w:rsidRPr="006A7E1A"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F77D6" w:rsidRDefault="002F77D6" w:rsidP="002F77D6">
      <w:pPr>
        <w:autoSpaceDE w:val="0"/>
        <w:autoSpaceDN w:val="0"/>
        <w:adjustRightInd w:val="0"/>
        <w:spacing w:after="0" w:line="240" w:lineRule="auto"/>
        <w:jc w:val="both"/>
        <w:rPr>
          <w:rFonts w:ascii="Times New Roman" w:hAnsi="Times New Roman" w:cs="Times New Roman"/>
          <w:b/>
          <w:bCs/>
          <w:color w:val="000000"/>
          <w:sz w:val="28"/>
          <w:szCs w:val="28"/>
        </w:rPr>
      </w:pPr>
    </w:p>
    <w:p w:rsidR="002F77D6" w:rsidRDefault="002F77D6" w:rsidP="002F77D6">
      <w:pPr>
        <w:autoSpaceDE w:val="0"/>
        <w:autoSpaceDN w:val="0"/>
        <w:adjustRightInd w:val="0"/>
        <w:spacing w:after="0" w:line="240" w:lineRule="auto"/>
        <w:jc w:val="both"/>
        <w:rPr>
          <w:rFonts w:ascii="Times New Roman" w:hAnsi="Times New Roman" w:cs="Times New Roman"/>
          <w:b/>
          <w:bCs/>
          <w:color w:val="000000"/>
          <w:sz w:val="28"/>
          <w:szCs w:val="28"/>
        </w:rPr>
      </w:pPr>
    </w:p>
    <w:p w:rsidR="002F77D6" w:rsidRDefault="002F77D6" w:rsidP="002F77D6">
      <w:pPr>
        <w:autoSpaceDE w:val="0"/>
        <w:autoSpaceDN w:val="0"/>
        <w:adjustRightInd w:val="0"/>
        <w:spacing w:after="0" w:line="240" w:lineRule="auto"/>
        <w:jc w:val="both"/>
        <w:rPr>
          <w:rFonts w:ascii="Times New Roman" w:hAnsi="Times New Roman" w:cs="Times New Roman"/>
          <w:b/>
          <w:bCs/>
          <w:color w:val="000000"/>
          <w:sz w:val="28"/>
          <w:szCs w:val="28"/>
        </w:rPr>
      </w:pPr>
    </w:p>
    <w:p w:rsidR="002F77D6" w:rsidRDefault="002F77D6" w:rsidP="002F77D6">
      <w:pPr>
        <w:autoSpaceDE w:val="0"/>
        <w:autoSpaceDN w:val="0"/>
        <w:adjustRightInd w:val="0"/>
        <w:spacing w:after="0" w:line="240" w:lineRule="auto"/>
        <w:jc w:val="both"/>
        <w:rPr>
          <w:rFonts w:ascii="Times New Roman" w:hAnsi="Times New Roman" w:cs="Times New Roman"/>
          <w:b/>
          <w:bCs/>
          <w:color w:val="000000"/>
          <w:sz w:val="28"/>
          <w:szCs w:val="28"/>
        </w:rPr>
      </w:pPr>
    </w:p>
    <w:p w:rsidR="002F77D6" w:rsidRDefault="002F77D6" w:rsidP="002F77D6">
      <w:pPr>
        <w:autoSpaceDE w:val="0"/>
        <w:autoSpaceDN w:val="0"/>
        <w:adjustRightInd w:val="0"/>
        <w:spacing w:after="0" w:line="240" w:lineRule="auto"/>
        <w:jc w:val="both"/>
        <w:rPr>
          <w:rFonts w:ascii="Times New Roman" w:hAnsi="Times New Roman" w:cs="Times New Roman"/>
          <w:b/>
          <w:bCs/>
          <w:color w:val="000000"/>
          <w:sz w:val="28"/>
          <w:szCs w:val="28"/>
        </w:rPr>
      </w:pPr>
    </w:p>
    <w:p w:rsidR="002F77D6" w:rsidRDefault="002F77D6" w:rsidP="002F77D6">
      <w:pPr>
        <w:autoSpaceDE w:val="0"/>
        <w:autoSpaceDN w:val="0"/>
        <w:adjustRightInd w:val="0"/>
        <w:spacing w:after="0" w:line="240" w:lineRule="auto"/>
        <w:jc w:val="both"/>
        <w:rPr>
          <w:rFonts w:ascii="Times New Roman" w:hAnsi="Times New Roman" w:cs="Times New Roman"/>
          <w:b/>
          <w:bCs/>
          <w:color w:val="000000"/>
          <w:sz w:val="28"/>
          <w:szCs w:val="28"/>
        </w:rPr>
      </w:pPr>
    </w:p>
    <w:p w:rsidR="002F77D6" w:rsidRDefault="002F77D6" w:rsidP="002F77D6">
      <w:pPr>
        <w:autoSpaceDE w:val="0"/>
        <w:autoSpaceDN w:val="0"/>
        <w:adjustRightInd w:val="0"/>
        <w:spacing w:after="0" w:line="240" w:lineRule="auto"/>
        <w:jc w:val="both"/>
        <w:rPr>
          <w:rFonts w:ascii="Times New Roman" w:hAnsi="Times New Roman" w:cs="Times New Roman"/>
          <w:b/>
          <w:bCs/>
          <w:color w:val="000000"/>
          <w:sz w:val="28"/>
          <w:szCs w:val="28"/>
        </w:rPr>
      </w:pPr>
    </w:p>
    <w:p w:rsidR="002F77D6" w:rsidRDefault="002F77D6" w:rsidP="002F77D6">
      <w:pPr>
        <w:autoSpaceDE w:val="0"/>
        <w:autoSpaceDN w:val="0"/>
        <w:adjustRightInd w:val="0"/>
        <w:spacing w:after="0" w:line="240" w:lineRule="auto"/>
        <w:jc w:val="both"/>
        <w:rPr>
          <w:rFonts w:ascii="Times New Roman" w:hAnsi="Times New Roman" w:cs="Times New Roman"/>
          <w:b/>
          <w:bCs/>
          <w:color w:val="000000"/>
          <w:sz w:val="28"/>
          <w:szCs w:val="28"/>
        </w:rPr>
      </w:pPr>
      <w:r w:rsidRPr="00AE2B51">
        <w:rPr>
          <w:rFonts w:ascii="Times New Roman" w:hAnsi="Times New Roman" w:cs="Times New Roman"/>
          <w:b/>
          <w:bCs/>
          <w:color w:val="000000"/>
          <w:sz w:val="28"/>
          <w:szCs w:val="28"/>
        </w:rPr>
        <w:lastRenderedPageBreak/>
        <w:t xml:space="preserve">СОДЕРЖАНИЕ </w:t>
      </w:r>
    </w:p>
    <w:p w:rsidR="002F77D6" w:rsidRPr="00AE2B51" w:rsidRDefault="002F77D6" w:rsidP="002F77D6">
      <w:pPr>
        <w:autoSpaceDE w:val="0"/>
        <w:autoSpaceDN w:val="0"/>
        <w:adjustRightInd w:val="0"/>
        <w:spacing w:after="0" w:line="240" w:lineRule="auto"/>
        <w:jc w:val="both"/>
        <w:rPr>
          <w:rFonts w:ascii="Times New Roman" w:hAnsi="Times New Roman" w:cs="Times New Roman"/>
          <w:color w:val="000000"/>
          <w:sz w:val="28"/>
          <w:szCs w:val="28"/>
        </w:rPr>
      </w:pPr>
    </w:p>
    <w:p w:rsidR="002F77D6" w:rsidRPr="00AE2B51" w:rsidRDefault="002F77D6" w:rsidP="002F77D6">
      <w:pPr>
        <w:autoSpaceDE w:val="0"/>
        <w:autoSpaceDN w:val="0"/>
        <w:adjustRightInd w:val="0"/>
        <w:spacing w:after="0" w:line="240" w:lineRule="auto"/>
        <w:jc w:val="both"/>
        <w:rPr>
          <w:rFonts w:ascii="Times New Roman" w:hAnsi="Times New Roman" w:cs="Times New Roman"/>
          <w:color w:val="000000"/>
          <w:sz w:val="32"/>
          <w:szCs w:val="32"/>
        </w:rPr>
      </w:pPr>
      <w:r w:rsidRPr="00AE2B51">
        <w:rPr>
          <w:rFonts w:ascii="Times New Roman" w:hAnsi="Times New Roman" w:cs="Times New Roman"/>
          <w:color w:val="000000"/>
          <w:sz w:val="32"/>
          <w:szCs w:val="32"/>
        </w:rPr>
        <w:t xml:space="preserve">Применяемые сокращения </w:t>
      </w:r>
      <w:r>
        <w:rPr>
          <w:rFonts w:ascii="Times New Roman" w:hAnsi="Times New Roman" w:cs="Times New Roman"/>
          <w:color w:val="000000"/>
          <w:sz w:val="32"/>
          <w:szCs w:val="32"/>
        </w:rPr>
        <w:t xml:space="preserve">                                                                         3</w:t>
      </w:r>
    </w:p>
    <w:p w:rsidR="002F77D6" w:rsidRDefault="002F77D6" w:rsidP="002F77D6">
      <w:pPr>
        <w:autoSpaceDE w:val="0"/>
        <w:autoSpaceDN w:val="0"/>
        <w:adjustRightInd w:val="0"/>
        <w:spacing w:after="0" w:line="240" w:lineRule="auto"/>
        <w:jc w:val="both"/>
        <w:rPr>
          <w:rFonts w:ascii="Times New Roman" w:hAnsi="Times New Roman" w:cs="Times New Roman"/>
          <w:color w:val="000000"/>
          <w:sz w:val="32"/>
          <w:szCs w:val="32"/>
        </w:rPr>
      </w:pPr>
      <w:r w:rsidRPr="00AE2B51">
        <w:rPr>
          <w:rFonts w:ascii="Times New Roman" w:hAnsi="Times New Roman" w:cs="Times New Roman"/>
          <w:color w:val="000000"/>
          <w:sz w:val="32"/>
          <w:szCs w:val="32"/>
        </w:rPr>
        <w:t xml:space="preserve">Раздел 1. Представление сведений о расходах </w:t>
      </w:r>
      <w:r>
        <w:rPr>
          <w:rFonts w:ascii="Times New Roman" w:hAnsi="Times New Roman" w:cs="Times New Roman"/>
          <w:color w:val="000000"/>
          <w:sz w:val="32"/>
          <w:szCs w:val="32"/>
        </w:rPr>
        <w:t xml:space="preserve">                                   4-10</w:t>
      </w:r>
    </w:p>
    <w:p w:rsidR="002F77D6" w:rsidRPr="00AE2B51" w:rsidRDefault="002F77D6" w:rsidP="002F77D6">
      <w:pPr>
        <w:autoSpaceDE w:val="0"/>
        <w:autoSpaceDN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Раздел 2. Содержание контроля за расходами                                    10-11</w:t>
      </w:r>
    </w:p>
    <w:p w:rsidR="002F77D6" w:rsidRDefault="002F77D6" w:rsidP="002F77D6">
      <w:pPr>
        <w:autoSpaceDE w:val="0"/>
        <w:autoSpaceDN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Раздел 3</w:t>
      </w:r>
      <w:r w:rsidRPr="00AE2B51">
        <w:rPr>
          <w:rFonts w:ascii="Times New Roman" w:hAnsi="Times New Roman" w:cs="Times New Roman"/>
          <w:color w:val="000000"/>
          <w:sz w:val="32"/>
          <w:szCs w:val="32"/>
        </w:rPr>
        <w:t xml:space="preserve">. Принятие решение о контроле за расходами </w:t>
      </w:r>
      <w:r>
        <w:rPr>
          <w:rFonts w:ascii="Times New Roman" w:hAnsi="Times New Roman" w:cs="Times New Roman"/>
          <w:color w:val="000000"/>
          <w:sz w:val="32"/>
          <w:szCs w:val="32"/>
        </w:rPr>
        <w:t xml:space="preserve">                    11-19</w:t>
      </w:r>
    </w:p>
    <w:p w:rsidR="002F77D6" w:rsidRPr="00AE2B51" w:rsidRDefault="002F77D6" w:rsidP="002F77D6">
      <w:pPr>
        <w:autoSpaceDE w:val="0"/>
        <w:autoSpaceDN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Раздел 4</w:t>
      </w:r>
      <w:r w:rsidRPr="00AE2B51">
        <w:rPr>
          <w:rFonts w:ascii="Times New Roman" w:hAnsi="Times New Roman" w:cs="Times New Roman"/>
          <w:color w:val="000000"/>
          <w:sz w:val="32"/>
          <w:szCs w:val="32"/>
        </w:rPr>
        <w:t>. Порядок осуще</w:t>
      </w:r>
      <w:r>
        <w:rPr>
          <w:rFonts w:ascii="Times New Roman" w:hAnsi="Times New Roman" w:cs="Times New Roman"/>
          <w:color w:val="000000"/>
          <w:sz w:val="32"/>
          <w:szCs w:val="32"/>
        </w:rPr>
        <w:t>ствления контроля за расходами               19-23</w:t>
      </w:r>
      <w:r w:rsidRPr="00AE2B51">
        <w:rPr>
          <w:rFonts w:ascii="Times New Roman" w:hAnsi="Times New Roman" w:cs="Times New Roman"/>
          <w:color w:val="000000"/>
          <w:sz w:val="32"/>
          <w:szCs w:val="32"/>
        </w:rPr>
        <w:t xml:space="preserve"> </w:t>
      </w:r>
    </w:p>
    <w:p w:rsidR="002F77D6" w:rsidRPr="00AE2B51" w:rsidRDefault="002F77D6" w:rsidP="002F77D6">
      <w:pPr>
        <w:autoSpaceDE w:val="0"/>
        <w:autoSpaceDN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Раздел 5</w:t>
      </w:r>
      <w:r w:rsidRPr="00AE2B51">
        <w:rPr>
          <w:rFonts w:ascii="Times New Roman" w:hAnsi="Times New Roman" w:cs="Times New Roman"/>
          <w:color w:val="000000"/>
          <w:sz w:val="32"/>
          <w:szCs w:val="32"/>
        </w:rPr>
        <w:t xml:space="preserve">. Осуществление проверочных мероприятий </w:t>
      </w:r>
      <w:r>
        <w:rPr>
          <w:rFonts w:ascii="Times New Roman" w:hAnsi="Times New Roman" w:cs="Times New Roman"/>
          <w:color w:val="000000"/>
          <w:sz w:val="32"/>
          <w:szCs w:val="32"/>
        </w:rPr>
        <w:t xml:space="preserve">                      23-30</w:t>
      </w:r>
      <w:r w:rsidRPr="00AE2B51">
        <w:rPr>
          <w:rFonts w:ascii="Times New Roman" w:hAnsi="Times New Roman" w:cs="Times New Roman"/>
          <w:color w:val="000000"/>
          <w:sz w:val="32"/>
          <w:szCs w:val="32"/>
        </w:rPr>
        <w:t xml:space="preserve"> </w:t>
      </w:r>
    </w:p>
    <w:p w:rsidR="002F77D6" w:rsidRDefault="002F77D6" w:rsidP="002F77D6">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Раздел 6</w:t>
      </w:r>
      <w:r w:rsidRPr="00AE2B51">
        <w:rPr>
          <w:rFonts w:ascii="Times New Roman" w:hAnsi="Times New Roman" w:cs="Times New Roman"/>
          <w:color w:val="000000"/>
          <w:sz w:val="32"/>
          <w:szCs w:val="32"/>
        </w:rPr>
        <w:t>. Принятие решения по результатам контроля</w:t>
      </w:r>
    </w:p>
    <w:p w:rsidR="002F77D6" w:rsidRPr="00AE2B51" w:rsidRDefault="002F77D6" w:rsidP="002F77D6">
      <w:pPr>
        <w:autoSpaceDE w:val="0"/>
        <w:autoSpaceDN w:val="0"/>
        <w:adjustRightInd w:val="0"/>
        <w:spacing w:after="0" w:line="240" w:lineRule="auto"/>
        <w:rPr>
          <w:rFonts w:ascii="Times New Roman" w:hAnsi="Times New Roman" w:cs="Times New Roman"/>
          <w:color w:val="000000"/>
          <w:sz w:val="32"/>
          <w:szCs w:val="32"/>
        </w:rPr>
      </w:pPr>
      <w:r w:rsidRPr="00AE2B51">
        <w:rPr>
          <w:rFonts w:ascii="Times New Roman" w:hAnsi="Times New Roman" w:cs="Times New Roman"/>
          <w:color w:val="000000"/>
          <w:sz w:val="32"/>
          <w:szCs w:val="32"/>
        </w:rPr>
        <w:t>за расходами</w:t>
      </w:r>
      <w:r>
        <w:rPr>
          <w:rFonts w:ascii="Times New Roman" w:hAnsi="Times New Roman" w:cs="Times New Roman"/>
          <w:color w:val="000000"/>
          <w:sz w:val="32"/>
          <w:szCs w:val="32"/>
        </w:rPr>
        <w:t xml:space="preserve">                                                                                          30-34</w:t>
      </w:r>
      <w:r w:rsidRPr="00AE2B51">
        <w:rPr>
          <w:rFonts w:ascii="Times New Roman" w:hAnsi="Times New Roman" w:cs="Times New Roman"/>
          <w:color w:val="000000"/>
          <w:sz w:val="32"/>
          <w:szCs w:val="32"/>
        </w:rPr>
        <w:t xml:space="preserve"> </w:t>
      </w:r>
    </w:p>
    <w:p w:rsidR="002F77D6" w:rsidRDefault="002F77D6" w:rsidP="002F77D6">
      <w:pPr>
        <w:autoSpaceDE w:val="0"/>
        <w:autoSpaceDN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Раздел 7. Контроль за законностью получения</w:t>
      </w:r>
    </w:p>
    <w:p w:rsidR="002F77D6" w:rsidRDefault="002F77D6" w:rsidP="002F77D6">
      <w:pPr>
        <w:autoSpaceDE w:val="0"/>
        <w:autoSpaceDN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денежных средств                                                            </w:t>
      </w:r>
      <w:r w:rsidR="00E973CC">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  34</w:t>
      </w:r>
      <w:r w:rsidR="00E973CC">
        <w:rPr>
          <w:rFonts w:ascii="Times New Roman" w:hAnsi="Times New Roman" w:cs="Times New Roman"/>
          <w:color w:val="000000"/>
          <w:sz w:val="32"/>
          <w:szCs w:val="32"/>
        </w:rPr>
        <w:t>-35</w:t>
      </w:r>
    </w:p>
    <w:p w:rsidR="002F77D6" w:rsidRDefault="002F77D6" w:rsidP="002F77D6">
      <w:pPr>
        <w:autoSpaceDE w:val="0"/>
        <w:autoSpaceDN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Раздел 8. Перечень документов для направления в органы</w:t>
      </w:r>
    </w:p>
    <w:p w:rsidR="002F77D6" w:rsidRDefault="002F77D6" w:rsidP="002F77D6">
      <w:pPr>
        <w:autoSpaceDE w:val="0"/>
        <w:autoSpaceDN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Прокуратуры                                                                                          35-37</w:t>
      </w:r>
    </w:p>
    <w:p w:rsidR="002F77D6" w:rsidRDefault="002F77D6" w:rsidP="002F77D6">
      <w:pPr>
        <w:autoSpaceDE w:val="0"/>
        <w:autoSpaceDN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Раздел 9. Судебная практика                                                                37-39</w:t>
      </w:r>
    </w:p>
    <w:p w:rsidR="002F77D6" w:rsidRDefault="002F77D6" w:rsidP="002F77D6">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color w:val="000000"/>
          <w:sz w:val="32"/>
          <w:szCs w:val="32"/>
        </w:rPr>
        <w:t>Раздел 10. </w:t>
      </w:r>
      <w:r w:rsidRPr="00854F8B">
        <w:rPr>
          <w:rFonts w:ascii="Times New Roman" w:hAnsi="Times New Roman" w:cs="Times New Roman"/>
          <w:sz w:val="32"/>
          <w:szCs w:val="32"/>
        </w:rPr>
        <w:t>Правовые акты, методические</w:t>
      </w:r>
    </w:p>
    <w:p w:rsidR="002F77D6" w:rsidRDefault="002F77D6" w:rsidP="002F77D6">
      <w:pPr>
        <w:autoSpaceDE w:val="0"/>
        <w:autoSpaceDN w:val="0"/>
        <w:adjustRightInd w:val="0"/>
        <w:spacing w:after="0" w:line="240" w:lineRule="auto"/>
        <w:jc w:val="both"/>
        <w:rPr>
          <w:rFonts w:ascii="Times New Roman" w:hAnsi="Times New Roman" w:cs="Times New Roman"/>
          <w:sz w:val="32"/>
          <w:szCs w:val="32"/>
        </w:rPr>
      </w:pPr>
      <w:r w:rsidRPr="00854F8B">
        <w:rPr>
          <w:rFonts w:ascii="Times New Roman" w:hAnsi="Times New Roman" w:cs="Times New Roman"/>
          <w:sz w:val="32"/>
          <w:szCs w:val="32"/>
        </w:rPr>
        <w:t xml:space="preserve">рекомендации </w:t>
      </w:r>
      <w:r>
        <w:rPr>
          <w:rFonts w:ascii="Times New Roman" w:hAnsi="Times New Roman" w:cs="Times New Roman"/>
          <w:sz w:val="32"/>
          <w:szCs w:val="32"/>
        </w:rPr>
        <w:t xml:space="preserve">                                                                                       39-42</w:t>
      </w:r>
      <w:r w:rsidRPr="00AE2B51">
        <w:rPr>
          <w:rFonts w:ascii="Times New Roman" w:hAnsi="Times New Roman" w:cs="Times New Roman"/>
          <w:sz w:val="32"/>
          <w:szCs w:val="32"/>
        </w:rPr>
        <w:t xml:space="preserve"> </w:t>
      </w:r>
    </w:p>
    <w:p w:rsidR="002F77D6" w:rsidRDefault="002F77D6" w:rsidP="002F77D6">
      <w:pPr>
        <w:autoSpaceDE w:val="0"/>
        <w:autoSpaceDN w:val="0"/>
        <w:adjustRightInd w:val="0"/>
        <w:spacing w:after="0" w:line="240" w:lineRule="auto"/>
        <w:jc w:val="both"/>
        <w:rPr>
          <w:rFonts w:ascii="Times New Roman" w:hAnsi="Times New Roman" w:cs="Times New Roman"/>
          <w:sz w:val="32"/>
          <w:szCs w:val="32"/>
        </w:rPr>
      </w:pPr>
    </w:p>
    <w:p w:rsidR="002F77D6" w:rsidRDefault="002F77D6" w:rsidP="002F77D6">
      <w:pPr>
        <w:autoSpaceDE w:val="0"/>
        <w:autoSpaceDN w:val="0"/>
        <w:adjustRightInd w:val="0"/>
        <w:spacing w:after="0" w:line="240" w:lineRule="auto"/>
        <w:jc w:val="both"/>
        <w:rPr>
          <w:rFonts w:ascii="Times New Roman" w:hAnsi="Times New Roman" w:cs="Times New Roman"/>
          <w:sz w:val="32"/>
          <w:szCs w:val="32"/>
        </w:rPr>
      </w:pPr>
    </w:p>
    <w:p w:rsidR="002F77D6" w:rsidRDefault="002F77D6" w:rsidP="002F77D6">
      <w:pPr>
        <w:autoSpaceDE w:val="0"/>
        <w:autoSpaceDN w:val="0"/>
        <w:adjustRightInd w:val="0"/>
        <w:spacing w:after="0" w:line="240" w:lineRule="auto"/>
        <w:jc w:val="both"/>
        <w:rPr>
          <w:rFonts w:ascii="Times New Roman" w:hAnsi="Times New Roman" w:cs="Times New Roman"/>
          <w:sz w:val="32"/>
          <w:szCs w:val="32"/>
        </w:rPr>
      </w:pPr>
    </w:p>
    <w:p w:rsidR="002F77D6" w:rsidRDefault="002F77D6" w:rsidP="002F77D6">
      <w:pPr>
        <w:autoSpaceDE w:val="0"/>
        <w:autoSpaceDN w:val="0"/>
        <w:adjustRightInd w:val="0"/>
        <w:spacing w:after="0" w:line="240" w:lineRule="auto"/>
        <w:jc w:val="both"/>
        <w:rPr>
          <w:rFonts w:ascii="Times New Roman" w:hAnsi="Times New Roman" w:cs="Times New Roman"/>
          <w:sz w:val="32"/>
          <w:szCs w:val="32"/>
        </w:rPr>
      </w:pPr>
    </w:p>
    <w:p w:rsidR="002F77D6" w:rsidRDefault="002F77D6" w:rsidP="002F77D6">
      <w:pPr>
        <w:autoSpaceDE w:val="0"/>
        <w:autoSpaceDN w:val="0"/>
        <w:adjustRightInd w:val="0"/>
        <w:spacing w:after="0" w:line="240" w:lineRule="auto"/>
        <w:jc w:val="both"/>
      </w:pPr>
    </w:p>
    <w:p w:rsidR="002F77D6" w:rsidRPr="00AE2B51" w:rsidRDefault="002F77D6" w:rsidP="002F77D6">
      <w:pPr>
        <w:autoSpaceDE w:val="0"/>
        <w:autoSpaceDN w:val="0"/>
        <w:adjustRightInd w:val="0"/>
        <w:spacing w:after="0" w:line="240" w:lineRule="auto"/>
        <w:jc w:val="both"/>
        <w:rPr>
          <w:rFonts w:ascii="Times New Roman" w:hAnsi="Times New Roman" w:cs="Times New Roman"/>
          <w:sz w:val="24"/>
          <w:szCs w:val="24"/>
        </w:rPr>
        <w:sectPr w:rsidR="002F77D6" w:rsidRPr="00AE2B51" w:rsidSect="00F95673">
          <w:headerReference w:type="default" r:id="rId6"/>
          <w:pgSz w:w="11906" w:h="17338"/>
          <w:pgMar w:top="1126" w:right="1096" w:bottom="645" w:left="1046" w:header="720" w:footer="720" w:gutter="0"/>
          <w:cols w:space="720"/>
          <w:noEndnote/>
          <w:titlePg/>
          <w:docGrid w:linePitch="299"/>
        </w:sectPr>
      </w:pPr>
    </w:p>
    <w:tbl>
      <w:tblPr>
        <w:tblW w:w="9782" w:type="dxa"/>
        <w:tblInd w:w="-108" w:type="dxa"/>
        <w:tblBorders>
          <w:top w:val="nil"/>
          <w:left w:val="nil"/>
          <w:bottom w:val="nil"/>
          <w:right w:val="nil"/>
        </w:tblBorders>
        <w:tblLayout w:type="fixed"/>
        <w:tblLook w:val="0000" w:firstRow="0" w:lastRow="0" w:firstColumn="0" w:lastColumn="0" w:noHBand="0" w:noVBand="0"/>
      </w:tblPr>
      <w:tblGrid>
        <w:gridCol w:w="5070"/>
        <w:gridCol w:w="4712"/>
      </w:tblGrid>
      <w:tr w:rsidR="002F77D6" w:rsidRPr="00D965D1" w:rsidTr="00F95673">
        <w:trPr>
          <w:trHeight w:val="127"/>
        </w:trPr>
        <w:tc>
          <w:tcPr>
            <w:tcW w:w="5070" w:type="dxa"/>
          </w:tcPr>
          <w:p w:rsidR="002F77D6" w:rsidRPr="00D965D1" w:rsidRDefault="002F77D6" w:rsidP="00F95673">
            <w:pPr>
              <w:autoSpaceDE w:val="0"/>
              <w:autoSpaceDN w:val="0"/>
              <w:adjustRightInd w:val="0"/>
              <w:spacing w:after="0" w:line="240" w:lineRule="auto"/>
              <w:ind w:right="814"/>
              <w:jc w:val="both"/>
              <w:rPr>
                <w:rFonts w:ascii="Times New Roman" w:hAnsi="Times New Roman" w:cs="Times New Roman"/>
                <w:b/>
                <w:bCs/>
                <w:sz w:val="28"/>
                <w:szCs w:val="28"/>
              </w:rPr>
            </w:pPr>
            <w:r w:rsidRPr="00D965D1">
              <w:rPr>
                <w:rFonts w:ascii="Times New Roman" w:hAnsi="Times New Roman" w:cs="Times New Roman"/>
                <w:b/>
                <w:bCs/>
                <w:sz w:val="28"/>
                <w:szCs w:val="28"/>
              </w:rPr>
              <w:lastRenderedPageBreak/>
              <w:t>ПРИМЕНЯЕМЫЕ СОКРАЩЕНИЯ</w:t>
            </w:r>
          </w:p>
          <w:p w:rsidR="002F77D6" w:rsidRPr="00D965D1" w:rsidRDefault="002F77D6" w:rsidP="00F95673">
            <w:pPr>
              <w:autoSpaceDE w:val="0"/>
              <w:autoSpaceDN w:val="0"/>
              <w:adjustRightInd w:val="0"/>
              <w:spacing w:after="0" w:line="240" w:lineRule="auto"/>
              <w:jc w:val="both"/>
              <w:rPr>
                <w:rFonts w:ascii="Times New Roman" w:hAnsi="Times New Roman" w:cs="Times New Roman"/>
                <w:color w:val="000000"/>
                <w:sz w:val="28"/>
                <w:szCs w:val="28"/>
              </w:rPr>
            </w:pPr>
            <w:r w:rsidRPr="00D965D1">
              <w:rPr>
                <w:rFonts w:ascii="Times New Roman" w:hAnsi="Times New Roman" w:cs="Times New Roman"/>
                <w:b/>
                <w:bCs/>
                <w:sz w:val="28"/>
                <w:szCs w:val="28"/>
              </w:rPr>
              <w:t xml:space="preserve"> </w:t>
            </w:r>
            <w:r w:rsidRPr="00D965D1">
              <w:rPr>
                <w:rFonts w:ascii="Times New Roman" w:hAnsi="Times New Roman" w:cs="Times New Roman"/>
                <w:b/>
                <w:bCs/>
                <w:color w:val="000000"/>
                <w:sz w:val="28"/>
                <w:szCs w:val="28"/>
              </w:rPr>
              <w:t xml:space="preserve">РФ </w:t>
            </w:r>
          </w:p>
        </w:tc>
        <w:tc>
          <w:tcPr>
            <w:tcW w:w="4712" w:type="dxa"/>
          </w:tcPr>
          <w:p w:rsidR="002F77D6" w:rsidRPr="00D965D1" w:rsidRDefault="002F77D6" w:rsidP="00F95673">
            <w:pPr>
              <w:autoSpaceDE w:val="0"/>
              <w:autoSpaceDN w:val="0"/>
              <w:adjustRightInd w:val="0"/>
              <w:spacing w:after="0" w:line="240" w:lineRule="auto"/>
              <w:jc w:val="both"/>
              <w:rPr>
                <w:rFonts w:ascii="Times New Roman" w:hAnsi="Times New Roman" w:cs="Times New Roman"/>
                <w:color w:val="000000"/>
                <w:sz w:val="28"/>
                <w:szCs w:val="28"/>
              </w:rPr>
            </w:pPr>
          </w:p>
          <w:p w:rsidR="002F77D6" w:rsidRPr="00D965D1" w:rsidRDefault="002F77D6" w:rsidP="00F95673">
            <w:pPr>
              <w:autoSpaceDE w:val="0"/>
              <w:autoSpaceDN w:val="0"/>
              <w:adjustRightInd w:val="0"/>
              <w:spacing w:after="0" w:line="240" w:lineRule="auto"/>
              <w:jc w:val="both"/>
              <w:rPr>
                <w:rFonts w:ascii="Times New Roman" w:hAnsi="Times New Roman" w:cs="Times New Roman"/>
                <w:color w:val="000000"/>
                <w:sz w:val="28"/>
                <w:szCs w:val="28"/>
              </w:rPr>
            </w:pPr>
          </w:p>
          <w:p w:rsidR="002F77D6" w:rsidRPr="00D965D1" w:rsidRDefault="002F77D6" w:rsidP="00F95673">
            <w:pPr>
              <w:autoSpaceDE w:val="0"/>
              <w:autoSpaceDN w:val="0"/>
              <w:adjustRightInd w:val="0"/>
              <w:spacing w:after="0" w:line="240" w:lineRule="auto"/>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 Российская Федерация </w:t>
            </w:r>
          </w:p>
        </w:tc>
      </w:tr>
      <w:tr w:rsidR="002F77D6" w:rsidRPr="00D965D1" w:rsidTr="00F95673">
        <w:trPr>
          <w:trHeight w:val="487"/>
        </w:trPr>
        <w:tc>
          <w:tcPr>
            <w:tcW w:w="5070" w:type="dxa"/>
          </w:tcPr>
          <w:p w:rsidR="002F77D6" w:rsidRPr="00D965D1" w:rsidRDefault="002F77D6" w:rsidP="00F95673">
            <w:pPr>
              <w:autoSpaceDE w:val="0"/>
              <w:autoSpaceDN w:val="0"/>
              <w:adjustRightInd w:val="0"/>
              <w:spacing w:after="0" w:line="240" w:lineRule="auto"/>
              <w:jc w:val="both"/>
              <w:rPr>
                <w:rFonts w:ascii="Times New Roman" w:hAnsi="Times New Roman" w:cs="Times New Roman"/>
                <w:b/>
                <w:bCs/>
                <w:color w:val="000000"/>
                <w:sz w:val="28"/>
                <w:szCs w:val="28"/>
              </w:rPr>
            </w:pPr>
            <w:r w:rsidRPr="00D965D1">
              <w:rPr>
                <w:rFonts w:ascii="Times New Roman" w:hAnsi="Times New Roman" w:cs="Times New Roman"/>
                <w:b/>
                <w:bCs/>
                <w:color w:val="000000"/>
                <w:sz w:val="28"/>
                <w:szCs w:val="28"/>
              </w:rPr>
              <w:t>государственная</w:t>
            </w:r>
          </w:p>
          <w:p w:rsidR="002F77D6" w:rsidRPr="00D965D1" w:rsidRDefault="002F77D6" w:rsidP="00F95673">
            <w:pPr>
              <w:autoSpaceDE w:val="0"/>
              <w:autoSpaceDN w:val="0"/>
              <w:adjustRightInd w:val="0"/>
              <w:spacing w:after="0" w:line="240" w:lineRule="auto"/>
              <w:jc w:val="both"/>
              <w:rPr>
                <w:rFonts w:ascii="Times New Roman" w:hAnsi="Times New Roman" w:cs="Times New Roman"/>
                <w:color w:val="000000"/>
                <w:sz w:val="28"/>
                <w:szCs w:val="28"/>
              </w:rPr>
            </w:pPr>
            <w:r w:rsidRPr="00D965D1">
              <w:rPr>
                <w:rFonts w:ascii="Times New Roman" w:hAnsi="Times New Roman" w:cs="Times New Roman"/>
                <w:b/>
                <w:bCs/>
                <w:color w:val="000000"/>
                <w:sz w:val="28"/>
                <w:szCs w:val="28"/>
              </w:rPr>
              <w:t xml:space="preserve">(муниципальная) должность </w:t>
            </w:r>
          </w:p>
        </w:tc>
        <w:tc>
          <w:tcPr>
            <w:tcW w:w="4712" w:type="dxa"/>
          </w:tcPr>
          <w:p w:rsidR="002F77D6" w:rsidRPr="00D965D1" w:rsidRDefault="002F77D6" w:rsidP="00F9567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D965D1">
              <w:rPr>
                <w:rFonts w:ascii="Times New Roman" w:hAnsi="Times New Roman" w:cs="Times New Roman"/>
                <w:color w:val="000000"/>
                <w:sz w:val="28"/>
                <w:szCs w:val="28"/>
              </w:rPr>
              <w:t xml:space="preserve">государственная должность Республики Татарстан, </w:t>
            </w:r>
          </w:p>
          <w:p w:rsidR="002F77D6" w:rsidRPr="00D965D1" w:rsidRDefault="002F77D6" w:rsidP="00F95673">
            <w:pPr>
              <w:autoSpaceDE w:val="0"/>
              <w:autoSpaceDN w:val="0"/>
              <w:adjustRightInd w:val="0"/>
              <w:spacing w:after="0" w:line="240" w:lineRule="auto"/>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муниципальная должность</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 xml:space="preserve">в Республике Татарстан </w:t>
            </w:r>
          </w:p>
        </w:tc>
      </w:tr>
      <w:tr w:rsidR="002F77D6" w:rsidRPr="00D965D1" w:rsidTr="00F95673">
        <w:trPr>
          <w:trHeight w:val="667"/>
        </w:trPr>
        <w:tc>
          <w:tcPr>
            <w:tcW w:w="5070" w:type="dxa"/>
          </w:tcPr>
          <w:p w:rsidR="002F77D6" w:rsidRPr="00D965D1" w:rsidRDefault="002F77D6" w:rsidP="00F95673">
            <w:pPr>
              <w:autoSpaceDE w:val="0"/>
              <w:autoSpaceDN w:val="0"/>
              <w:adjustRightInd w:val="0"/>
              <w:spacing w:after="0" w:line="240" w:lineRule="auto"/>
              <w:jc w:val="both"/>
              <w:rPr>
                <w:rFonts w:ascii="Times New Roman" w:hAnsi="Times New Roman" w:cs="Times New Roman"/>
                <w:color w:val="000000"/>
                <w:sz w:val="28"/>
                <w:szCs w:val="28"/>
              </w:rPr>
            </w:pPr>
            <w:r w:rsidRPr="00D965D1">
              <w:rPr>
                <w:rFonts w:ascii="Times New Roman" w:hAnsi="Times New Roman" w:cs="Times New Roman"/>
                <w:b/>
                <w:bCs/>
                <w:color w:val="000000"/>
                <w:sz w:val="28"/>
                <w:szCs w:val="28"/>
              </w:rPr>
              <w:t xml:space="preserve">гражданский служащий, гражданская служба </w:t>
            </w:r>
          </w:p>
        </w:tc>
        <w:tc>
          <w:tcPr>
            <w:tcW w:w="4712" w:type="dxa"/>
          </w:tcPr>
          <w:p w:rsidR="002F77D6" w:rsidRPr="00D965D1" w:rsidRDefault="002F77D6" w:rsidP="00F9567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D965D1">
              <w:rPr>
                <w:rFonts w:ascii="Times New Roman" w:hAnsi="Times New Roman" w:cs="Times New Roman"/>
                <w:color w:val="000000"/>
                <w:sz w:val="28"/>
                <w:szCs w:val="28"/>
              </w:rPr>
              <w:t xml:space="preserve">государственный гражданский служащий Республики Татарстан, государственная гражданская служба Республики Татарстан </w:t>
            </w:r>
          </w:p>
        </w:tc>
      </w:tr>
      <w:tr w:rsidR="002F77D6" w:rsidRPr="00D965D1" w:rsidTr="00F95673">
        <w:trPr>
          <w:trHeight w:val="667"/>
        </w:trPr>
        <w:tc>
          <w:tcPr>
            <w:tcW w:w="5070" w:type="dxa"/>
          </w:tcPr>
          <w:p w:rsidR="002F77D6" w:rsidRPr="00D965D1" w:rsidRDefault="002F77D6" w:rsidP="00F95673">
            <w:pPr>
              <w:autoSpaceDE w:val="0"/>
              <w:autoSpaceDN w:val="0"/>
              <w:adjustRightInd w:val="0"/>
              <w:spacing w:after="0" w:line="240" w:lineRule="auto"/>
              <w:jc w:val="both"/>
              <w:rPr>
                <w:rFonts w:ascii="Times New Roman" w:hAnsi="Times New Roman" w:cs="Times New Roman"/>
                <w:color w:val="000000"/>
                <w:sz w:val="28"/>
                <w:szCs w:val="28"/>
              </w:rPr>
            </w:pPr>
            <w:r w:rsidRPr="00D965D1">
              <w:rPr>
                <w:rFonts w:ascii="Times New Roman" w:hAnsi="Times New Roman" w:cs="Times New Roman"/>
                <w:b/>
                <w:bCs/>
                <w:color w:val="000000"/>
                <w:sz w:val="28"/>
                <w:szCs w:val="28"/>
              </w:rPr>
              <w:t xml:space="preserve">муниципальный служащий, муниципальная служба </w:t>
            </w:r>
          </w:p>
        </w:tc>
        <w:tc>
          <w:tcPr>
            <w:tcW w:w="4712" w:type="dxa"/>
          </w:tcPr>
          <w:p w:rsidR="002F77D6" w:rsidRPr="00D965D1" w:rsidRDefault="002F77D6" w:rsidP="00F9567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D965D1">
              <w:rPr>
                <w:rFonts w:ascii="Times New Roman" w:hAnsi="Times New Roman" w:cs="Times New Roman"/>
                <w:color w:val="000000"/>
                <w:sz w:val="28"/>
                <w:szCs w:val="28"/>
              </w:rPr>
              <w:t>муниципальный служащий</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 xml:space="preserve">в Республике Татарстан, муниципальная служба в Республике Татарстан </w:t>
            </w:r>
          </w:p>
        </w:tc>
      </w:tr>
      <w:tr w:rsidR="002F77D6" w:rsidRPr="00D965D1" w:rsidTr="00F95673">
        <w:trPr>
          <w:trHeight w:val="487"/>
        </w:trPr>
        <w:tc>
          <w:tcPr>
            <w:tcW w:w="5070" w:type="dxa"/>
          </w:tcPr>
          <w:p w:rsidR="002F77D6" w:rsidRPr="00D965D1" w:rsidRDefault="002F77D6" w:rsidP="00F95673">
            <w:pPr>
              <w:autoSpaceDE w:val="0"/>
              <w:autoSpaceDN w:val="0"/>
              <w:adjustRightInd w:val="0"/>
              <w:spacing w:after="0" w:line="240" w:lineRule="auto"/>
              <w:jc w:val="both"/>
              <w:rPr>
                <w:rFonts w:ascii="Times New Roman" w:hAnsi="Times New Roman" w:cs="Times New Roman"/>
                <w:color w:val="000000"/>
                <w:sz w:val="28"/>
                <w:szCs w:val="28"/>
              </w:rPr>
            </w:pPr>
            <w:r w:rsidRPr="00D965D1">
              <w:rPr>
                <w:rFonts w:ascii="Times New Roman" w:hAnsi="Times New Roman" w:cs="Times New Roman"/>
                <w:b/>
                <w:bCs/>
                <w:color w:val="000000"/>
                <w:sz w:val="28"/>
                <w:szCs w:val="28"/>
              </w:rPr>
              <w:t xml:space="preserve">справка (сведения) о доходах/расходах </w:t>
            </w:r>
          </w:p>
        </w:tc>
        <w:tc>
          <w:tcPr>
            <w:tcW w:w="4712" w:type="dxa"/>
          </w:tcPr>
          <w:p w:rsidR="002F77D6" w:rsidRPr="00D965D1" w:rsidRDefault="002F77D6" w:rsidP="00F9567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D965D1">
              <w:rPr>
                <w:rFonts w:ascii="Times New Roman" w:hAnsi="Times New Roman" w:cs="Times New Roman"/>
                <w:color w:val="000000"/>
                <w:sz w:val="28"/>
                <w:szCs w:val="28"/>
              </w:rPr>
              <w:t xml:space="preserve">справка (сведения) о доходах, расходах, об имуществе и обязательствах имущественного характера служащего и членов его семьи </w:t>
            </w:r>
          </w:p>
        </w:tc>
      </w:tr>
      <w:tr w:rsidR="002F77D6" w:rsidRPr="00D965D1" w:rsidTr="00F95673">
        <w:trPr>
          <w:trHeight w:val="307"/>
        </w:trPr>
        <w:tc>
          <w:tcPr>
            <w:tcW w:w="5070" w:type="dxa"/>
          </w:tcPr>
          <w:p w:rsidR="002F77D6" w:rsidRPr="00D965D1" w:rsidRDefault="002F77D6" w:rsidP="00F95673">
            <w:pPr>
              <w:autoSpaceDE w:val="0"/>
              <w:autoSpaceDN w:val="0"/>
              <w:adjustRightInd w:val="0"/>
              <w:spacing w:after="0" w:line="240" w:lineRule="auto"/>
              <w:jc w:val="both"/>
              <w:rPr>
                <w:rFonts w:ascii="Times New Roman" w:hAnsi="Times New Roman" w:cs="Times New Roman"/>
                <w:color w:val="000000"/>
                <w:sz w:val="28"/>
                <w:szCs w:val="28"/>
              </w:rPr>
            </w:pPr>
            <w:r w:rsidRPr="00D965D1">
              <w:rPr>
                <w:rFonts w:ascii="Times New Roman" w:hAnsi="Times New Roman" w:cs="Times New Roman"/>
                <w:b/>
                <w:bCs/>
                <w:color w:val="000000"/>
                <w:sz w:val="28"/>
                <w:szCs w:val="28"/>
              </w:rPr>
              <w:t xml:space="preserve">сведения о расходах </w:t>
            </w:r>
          </w:p>
        </w:tc>
        <w:tc>
          <w:tcPr>
            <w:tcW w:w="4712" w:type="dxa"/>
          </w:tcPr>
          <w:p w:rsidR="002F77D6" w:rsidRPr="00D965D1" w:rsidRDefault="002F77D6" w:rsidP="00F95673">
            <w:pPr>
              <w:autoSpaceDE w:val="0"/>
              <w:autoSpaceDN w:val="0"/>
              <w:adjustRightInd w:val="0"/>
              <w:spacing w:after="0" w:line="240" w:lineRule="auto"/>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сведения о своих расходах, а также о расходах своих супруги (супруга)</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 xml:space="preserve">и несовершеннолетних детей </w:t>
            </w:r>
          </w:p>
        </w:tc>
      </w:tr>
      <w:tr w:rsidR="002F77D6" w:rsidRPr="00D965D1" w:rsidTr="00F95673">
        <w:trPr>
          <w:trHeight w:val="847"/>
        </w:trPr>
        <w:tc>
          <w:tcPr>
            <w:tcW w:w="5070" w:type="dxa"/>
          </w:tcPr>
          <w:p w:rsidR="002F77D6" w:rsidRPr="00D965D1" w:rsidRDefault="002F77D6" w:rsidP="00F95673">
            <w:pPr>
              <w:autoSpaceDE w:val="0"/>
              <w:autoSpaceDN w:val="0"/>
              <w:adjustRightInd w:val="0"/>
              <w:spacing w:after="0" w:line="240" w:lineRule="auto"/>
              <w:jc w:val="both"/>
              <w:rPr>
                <w:rFonts w:ascii="Times New Roman" w:hAnsi="Times New Roman" w:cs="Times New Roman"/>
                <w:color w:val="000000"/>
                <w:sz w:val="28"/>
                <w:szCs w:val="28"/>
              </w:rPr>
            </w:pPr>
            <w:r w:rsidRPr="00D965D1">
              <w:rPr>
                <w:rFonts w:ascii="Times New Roman" w:hAnsi="Times New Roman" w:cs="Times New Roman"/>
                <w:b/>
                <w:bCs/>
                <w:color w:val="000000"/>
                <w:sz w:val="28"/>
                <w:szCs w:val="28"/>
              </w:rPr>
              <w:t xml:space="preserve">Перечень должностей </w:t>
            </w:r>
          </w:p>
        </w:tc>
        <w:tc>
          <w:tcPr>
            <w:tcW w:w="4712" w:type="dxa"/>
          </w:tcPr>
          <w:p w:rsidR="002F77D6" w:rsidRPr="00D965D1" w:rsidRDefault="002F77D6" w:rsidP="00F95673">
            <w:pPr>
              <w:autoSpaceDE w:val="0"/>
              <w:autoSpaceDN w:val="0"/>
              <w:adjustRightInd w:val="0"/>
              <w:spacing w:after="0" w:line="240" w:lineRule="auto"/>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 Перечень должностей гражданской (муниципальной) службы, связанных с коррупционными рисками, при замещении которых государственные (муниципальные) служащие обязаны представлять сведения о расходах </w:t>
            </w:r>
          </w:p>
        </w:tc>
      </w:tr>
      <w:tr w:rsidR="002F77D6" w:rsidRPr="00D965D1" w:rsidTr="00F95673">
        <w:trPr>
          <w:trHeight w:val="307"/>
        </w:trPr>
        <w:tc>
          <w:tcPr>
            <w:tcW w:w="5070" w:type="dxa"/>
          </w:tcPr>
          <w:p w:rsidR="002F77D6" w:rsidRPr="00D965D1" w:rsidRDefault="002F77D6" w:rsidP="00F95673">
            <w:pPr>
              <w:autoSpaceDE w:val="0"/>
              <w:autoSpaceDN w:val="0"/>
              <w:adjustRightInd w:val="0"/>
              <w:spacing w:after="0" w:line="240" w:lineRule="auto"/>
              <w:jc w:val="both"/>
              <w:rPr>
                <w:rFonts w:ascii="Times New Roman" w:hAnsi="Times New Roman" w:cs="Times New Roman"/>
                <w:color w:val="000000"/>
                <w:sz w:val="28"/>
                <w:szCs w:val="28"/>
              </w:rPr>
            </w:pPr>
          </w:p>
        </w:tc>
        <w:tc>
          <w:tcPr>
            <w:tcW w:w="4712" w:type="dxa"/>
          </w:tcPr>
          <w:p w:rsidR="002F77D6" w:rsidRPr="00D965D1" w:rsidRDefault="002F77D6" w:rsidP="00F95673">
            <w:pPr>
              <w:autoSpaceDE w:val="0"/>
              <w:autoSpaceDN w:val="0"/>
              <w:adjustRightInd w:val="0"/>
              <w:spacing w:after="0" w:line="240" w:lineRule="auto"/>
              <w:jc w:val="both"/>
              <w:rPr>
                <w:rFonts w:ascii="Times New Roman" w:hAnsi="Times New Roman" w:cs="Times New Roman"/>
                <w:color w:val="000000"/>
                <w:sz w:val="28"/>
                <w:szCs w:val="28"/>
              </w:rPr>
            </w:pPr>
          </w:p>
        </w:tc>
      </w:tr>
      <w:tr w:rsidR="002F77D6" w:rsidRPr="00D965D1" w:rsidTr="00F95673">
        <w:trPr>
          <w:trHeight w:val="307"/>
        </w:trPr>
        <w:tc>
          <w:tcPr>
            <w:tcW w:w="5070" w:type="dxa"/>
          </w:tcPr>
          <w:p w:rsidR="002F77D6" w:rsidRPr="00D965D1" w:rsidRDefault="002F77D6" w:rsidP="00F95673">
            <w:pPr>
              <w:autoSpaceDE w:val="0"/>
              <w:autoSpaceDN w:val="0"/>
              <w:adjustRightInd w:val="0"/>
              <w:spacing w:after="0" w:line="240" w:lineRule="auto"/>
              <w:jc w:val="both"/>
              <w:rPr>
                <w:rFonts w:ascii="Times New Roman" w:hAnsi="Times New Roman" w:cs="Times New Roman"/>
                <w:color w:val="000000"/>
                <w:sz w:val="28"/>
                <w:szCs w:val="28"/>
              </w:rPr>
            </w:pPr>
            <w:r w:rsidRPr="00D965D1">
              <w:rPr>
                <w:rFonts w:ascii="Times New Roman" w:hAnsi="Times New Roman" w:cs="Times New Roman"/>
                <w:b/>
                <w:bCs/>
                <w:color w:val="000000"/>
                <w:sz w:val="28"/>
                <w:szCs w:val="28"/>
              </w:rPr>
              <w:t xml:space="preserve">ОМСУ </w:t>
            </w:r>
          </w:p>
        </w:tc>
        <w:tc>
          <w:tcPr>
            <w:tcW w:w="4712" w:type="dxa"/>
          </w:tcPr>
          <w:p w:rsidR="002F77D6" w:rsidRPr="00D965D1" w:rsidRDefault="002F77D6" w:rsidP="00F9567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D965D1">
              <w:rPr>
                <w:rFonts w:ascii="Times New Roman" w:hAnsi="Times New Roman" w:cs="Times New Roman"/>
                <w:color w:val="000000"/>
                <w:sz w:val="28"/>
                <w:szCs w:val="28"/>
              </w:rPr>
              <w:t>орган местного самоуправления муниципального образования</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 xml:space="preserve">в Республике Татарстан </w:t>
            </w:r>
          </w:p>
        </w:tc>
      </w:tr>
      <w:tr w:rsidR="002F77D6" w:rsidRPr="00D965D1" w:rsidTr="00F95673">
        <w:trPr>
          <w:trHeight w:val="127"/>
        </w:trPr>
        <w:tc>
          <w:tcPr>
            <w:tcW w:w="5070" w:type="dxa"/>
          </w:tcPr>
          <w:p w:rsidR="002F77D6" w:rsidRPr="00D965D1" w:rsidRDefault="002F77D6" w:rsidP="00F95673">
            <w:pPr>
              <w:autoSpaceDE w:val="0"/>
              <w:autoSpaceDN w:val="0"/>
              <w:adjustRightInd w:val="0"/>
              <w:spacing w:after="0" w:line="240" w:lineRule="auto"/>
              <w:jc w:val="both"/>
              <w:rPr>
                <w:rFonts w:ascii="Times New Roman" w:hAnsi="Times New Roman" w:cs="Times New Roman"/>
                <w:color w:val="000000"/>
                <w:sz w:val="28"/>
                <w:szCs w:val="28"/>
              </w:rPr>
            </w:pPr>
          </w:p>
        </w:tc>
        <w:tc>
          <w:tcPr>
            <w:tcW w:w="4712" w:type="dxa"/>
          </w:tcPr>
          <w:p w:rsidR="002F77D6" w:rsidRPr="00D965D1" w:rsidRDefault="002F77D6" w:rsidP="00F95673">
            <w:pPr>
              <w:autoSpaceDE w:val="0"/>
              <w:autoSpaceDN w:val="0"/>
              <w:adjustRightInd w:val="0"/>
              <w:spacing w:after="0" w:line="240" w:lineRule="auto"/>
              <w:jc w:val="both"/>
              <w:rPr>
                <w:rFonts w:ascii="Times New Roman" w:hAnsi="Times New Roman" w:cs="Times New Roman"/>
                <w:color w:val="000000"/>
                <w:sz w:val="28"/>
                <w:szCs w:val="28"/>
              </w:rPr>
            </w:pPr>
          </w:p>
        </w:tc>
      </w:tr>
      <w:tr w:rsidR="002F77D6" w:rsidRPr="00D965D1" w:rsidTr="00F95673">
        <w:trPr>
          <w:trHeight w:val="487"/>
        </w:trPr>
        <w:tc>
          <w:tcPr>
            <w:tcW w:w="5070" w:type="dxa"/>
          </w:tcPr>
          <w:p w:rsidR="002F77D6" w:rsidRPr="00D965D1" w:rsidRDefault="002F77D6" w:rsidP="00F95673">
            <w:pPr>
              <w:autoSpaceDE w:val="0"/>
              <w:autoSpaceDN w:val="0"/>
              <w:adjustRightInd w:val="0"/>
              <w:spacing w:after="0" w:line="240" w:lineRule="auto"/>
              <w:jc w:val="both"/>
              <w:rPr>
                <w:rFonts w:ascii="Times New Roman" w:hAnsi="Times New Roman" w:cs="Times New Roman"/>
                <w:color w:val="000000"/>
                <w:sz w:val="28"/>
                <w:szCs w:val="28"/>
              </w:rPr>
            </w:pPr>
            <w:r w:rsidRPr="00D965D1">
              <w:rPr>
                <w:rFonts w:ascii="Times New Roman" w:hAnsi="Times New Roman" w:cs="Times New Roman"/>
                <w:b/>
                <w:bCs/>
                <w:color w:val="000000"/>
                <w:sz w:val="28"/>
                <w:szCs w:val="28"/>
              </w:rPr>
              <w:t xml:space="preserve">источник(и) </w:t>
            </w:r>
          </w:p>
        </w:tc>
        <w:tc>
          <w:tcPr>
            <w:tcW w:w="4712" w:type="dxa"/>
          </w:tcPr>
          <w:p w:rsidR="002F77D6" w:rsidRPr="00D965D1" w:rsidRDefault="002F77D6" w:rsidP="00F9567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D965D1">
              <w:rPr>
                <w:rFonts w:ascii="Times New Roman" w:hAnsi="Times New Roman" w:cs="Times New Roman"/>
                <w:color w:val="000000"/>
                <w:sz w:val="28"/>
                <w:szCs w:val="28"/>
              </w:rPr>
              <w:t xml:space="preserve">источник(и) получения денежных средств, за счет которых приобретено имущество (совершена сделка) </w:t>
            </w:r>
          </w:p>
        </w:tc>
      </w:tr>
    </w:tbl>
    <w:p w:rsidR="002F77D6" w:rsidRPr="00D965D1" w:rsidRDefault="002F77D6" w:rsidP="002F77D6">
      <w:pPr>
        <w:pStyle w:val="Default"/>
        <w:jc w:val="both"/>
        <w:rPr>
          <w:b/>
          <w:bCs/>
          <w:i/>
          <w:iCs/>
          <w:sz w:val="28"/>
          <w:szCs w:val="28"/>
        </w:rPr>
      </w:pPr>
    </w:p>
    <w:p w:rsidR="002F77D6" w:rsidRPr="00D965D1" w:rsidRDefault="002F77D6" w:rsidP="002F77D6">
      <w:pPr>
        <w:pStyle w:val="Default"/>
        <w:jc w:val="both"/>
        <w:rPr>
          <w:b/>
          <w:bCs/>
          <w:i/>
          <w:iCs/>
          <w:sz w:val="28"/>
          <w:szCs w:val="28"/>
        </w:rPr>
      </w:pPr>
    </w:p>
    <w:p w:rsidR="002F77D6" w:rsidRPr="00D965D1" w:rsidRDefault="002F77D6" w:rsidP="002F77D6">
      <w:pPr>
        <w:autoSpaceDE w:val="0"/>
        <w:autoSpaceDN w:val="0"/>
        <w:adjustRightInd w:val="0"/>
        <w:spacing w:after="0" w:line="240" w:lineRule="auto"/>
        <w:jc w:val="both"/>
        <w:rPr>
          <w:rFonts w:ascii="Times New Roman" w:hAnsi="Times New Roman" w:cs="Times New Roman"/>
          <w:b/>
          <w:bCs/>
          <w:color w:val="000000"/>
          <w:sz w:val="28"/>
          <w:szCs w:val="28"/>
        </w:rPr>
      </w:pPr>
    </w:p>
    <w:p w:rsidR="002F77D6" w:rsidRDefault="002F77D6" w:rsidP="002F77D6">
      <w:pPr>
        <w:autoSpaceDE w:val="0"/>
        <w:autoSpaceDN w:val="0"/>
        <w:adjustRightInd w:val="0"/>
        <w:spacing w:after="0" w:line="240" w:lineRule="auto"/>
        <w:jc w:val="center"/>
        <w:rPr>
          <w:rFonts w:ascii="Times New Roman" w:hAnsi="Times New Roman" w:cs="Times New Roman"/>
          <w:b/>
          <w:bCs/>
          <w:color w:val="000000"/>
          <w:sz w:val="28"/>
          <w:szCs w:val="28"/>
        </w:rPr>
      </w:pPr>
    </w:p>
    <w:p w:rsidR="002F77D6" w:rsidRDefault="002F77D6" w:rsidP="002F77D6">
      <w:pPr>
        <w:autoSpaceDE w:val="0"/>
        <w:autoSpaceDN w:val="0"/>
        <w:adjustRightInd w:val="0"/>
        <w:spacing w:after="0" w:line="240" w:lineRule="auto"/>
        <w:jc w:val="center"/>
        <w:rPr>
          <w:rFonts w:ascii="Times New Roman" w:hAnsi="Times New Roman" w:cs="Times New Roman"/>
          <w:b/>
          <w:bCs/>
          <w:color w:val="000000"/>
          <w:sz w:val="28"/>
          <w:szCs w:val="28"/>
        </w:rPr>
      </w:pPr>
    </w:p>
    <w:p w:rsidR="002F77D6" w:rsidRDefault="002F77D6" w:rsidP="002F77D6">
      <w:pPr>
        <w:autoSpaceDE w:val="0"/>
        <w:autoSpaceDN w:val="0"/>
        <w:adjustRightInd w:val="0"/>
        <w:spacing w:after="0" w:line="240" w:lineRule="auto"/>
        <w:jc w:val="center"/>
        <w:rPr>
          <w:rFonts w:ascii="Times New Roman" w:hAnsi="Times New Roman" w:cs="Times New Roman"/>
          <w:b/>
          <w:bCs/>
          <w:color w:val="000000"/>
          <w:sz w:val="28"/>
          <w:szCs w:val="28"/>
        </w:rPr>
      </w:pPr>
    </w:p>
    <w:p w:rsidR="002F77D6" w:rsidRDefault="002F77D6" w:rsidP="002F77D6">
      <w:pPr>
        <w:autoSpaceDE w:val="0"/>
        <w:autoSpaceDN w:val="0"/>
        <w:adjustRightInd w:val="0"/>
        <w:spacing w:after="0" w:line="240" w:lineRule="auto"/>
        <w:jc w:val="center"/>
        <w:rPr>
          <w:rFonts w:ascii="Times New Roman" w:hAnsi="Times New Roman" w:cs="Times New Roman"/>
          <w:b/>
          <w:bCs/>
          <w:color w:val="000000"/>
          <w:sz w:val="28"/>
          <w:szCs w:val="28"/>
        </w:rPr>
      </w:pPr>
    </w:p>
    <w:p w:rsidR="002F77D6" w:rsidRDefault="002F77D6" w:rsidP="002F77D6">
      <w:pPr>
        <w:autoSpaceDE w:val="0"/>
        <w:autoSpaceDN w:val="0"/>
        <w:adjustRightInd w:val="0"/>
        <w:spacing w:after="0" w:line="240" w:lineRule="auto"/>
        <w:jc w:val="center"/>
        <w:rPr>
          <w:rFonts w:ascii="Times New Roman" w:hAnsi="Times New Roman" w:cs="Times New Roman"/>
          <w:b/>
          <w:bCs/>
          <w:color w:val="000000"/>
          <w:sz w:val="28"/>
          <w:szCs w:val="28"/>
        </w:rPr>
      </w:pPr>
    </w:p>
    <w:p w:rsidR="002F77D6" w:rsidRPr="00D965D1" w:rsidRDefault="002F77D6" w:rsidP="002F77D6">
      <w:pPr>
        <w:autoSpaceDE w:val="0"/>
        <w:autoSpaceDN w:val="0"/>
        <w:adjustRightInd w:val="0"/>
        <w:spacing w:after="0" w:line="240" w:lineRule="auto"/>
        <w:jc w:val="center"/>
        <w:rPr>
          <w:rFonts w:ascii="Times New Roman" w:hAnsi="Times New Roman" w:cs="Times New Roman"/>
          <w:color w:val="000000"/>
          <w:sz w:val="28"/>
          <w:szCs w:val="28"/>
        </w:rPr>
      </w:pPr>
      <w:r w:rsidRPr="00D965D1">
        <w:rPr>
          <w:rFonts w:ascii="Times New Roman" w:hAnsi="Times New Roman" w:cs="Times New Roman"/>
          <w:b/>
          <w:bCs/>
          <w:color w:val="000000"/>
          <w:sz w:val="28"/>
          <w:szCs w:val="28"/>
        </w:rPr>
        <w:lastRenderedPageBreak/>
        <w:t>1. ПРЕДСТАВЛЕНИЕ СВЕДЕНИЙ О РАСХОДАХ</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1.1. Специфика публичной службы предопределяет особый правовой статус лиц, замещающих государственную (муниципальную) должность, государственных (муниципальных) служащих и, соответственно, необходимость специального правового регулирования, вводящего для них определенные ограничения, запреты и обязанности, наличие которых компенсируется предоставляемыми им гарантиями и преимуществами.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К числу таких обременений относится </w:t>
      </w:r>
      <w:r w:rsidRPr="00D965D1">
        <w:rPr>
          <w:rFonts w:ascii="Times New Roman" w:hAnsi="Times New Roman" w:cs="Times New Roman"/>
          <w:b/>
          <w:color w:val="000000"/>
          <w:sz w:val="28"/>
          <w:szCs w:val="28"/>
        </w:rPr>
        <w:t>обязанность должностных лиц представлять сведения о своих доходах и расходах, а также о доходах</w:t>
      </w:r>
      <w:r>
        <w:rPr>
          <w:rFonts w:ascii="Times New Roman" w:hAnsi="Times New Roman" w:cs="Times New Roman"/>
          <w:b/>
          <w:color w:val="000000"/>
          <w:sz w:val="28"/>
          <w:szCs w:val="28"/>
        </w:rPr>
        <w:br/>
      </w:r>
      <w:r w:rsidRPr="00D965D1">
        <w:rPr>
          <w:rFonts w:ascii="Times New Roman" w:hAnsi="Times New Roman" w:cs="Times New Roman"/>
          <w:b/>
          <w:color w:val="000000"/>
          <w:sz w:val="28"/>
          <w:szCs w:val="28"/>
        </w:rPr>
        <w:t>и расходах своих супруги (супруга) и несовершеннолетних детей.</w:t>
      </w:r>
      <w:r w:rsidRPr="00D965D1">
        <w:rPr>
          <w:rFonts w:ascii="Times New Roman" w:hAnsi="Times New Roman" w:cs="Times New Roman"/>
          <w:color w:val="000000"/>
          <w:sz w:val="28"/>
          <w:szCs w:val="28"/>
        </w:rPr>
        <w:t xml:space="preserve">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Обязанность представлять сведения о расходах соответствующими должностными лицами установлена: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Федеральным законом от 25 декабря 2008 года № 273-ФЗ</w:t>
      </w:r>
      <w:r w:rsidRPr="00D965D1">
        <w:rPr>
          <w:rFonts w:ascii="Times New Roman" w:hAnsi="Times New Roman" w:cs="Times New Roman"/>
          <w:color w:val="000000"/>
          <w:sz w:val="28"/>
          <w:szCs w:val="28"/>
        </w:rPr>
        <w:br/>
        <w:t xml:space="preserve">«О противодействии коррупции» (далее – закон № 273-ФЗ);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w:t>
      </w:r>
      <w:r w:rsidRPr="00D965D1">
        <w:t> </w:t>
      </w:r>
      <w:r w:rsidRPr="00D965D1">
        <w:rPr>
          <w:rFonts w:ascii="Times New Roman" w:hAnsi="Times New Roman" w:cs="Times New Roman"/>
          <w:color w:val="000000"/>
          <w:sz w:val="28"/>
          <w:szCs w:val="28"/>
        </w:rPr>
        <w:t>Федеральным законом от 27 июля 2004 года № 79-ФЗ</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 xml:space="preserve">«О государственной гражданской службе Российской Федерации» (далее – закон № 79-ФЗ);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 Федеральным законом от 2 марта 2007 года № 25-ФЗ «О муниципальной службе в Российской Федерации» (далее – закон № 25-ФЗ);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закон № 230-ФЗ);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Указ Президента Российской Федерации от 21 сентября 2009 года</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и соблюдения федеральными государственными служащими требований</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к с</w:t>
      </w:r>
      <w:r>
        <w:rPr>
          <w:rFonts w:ascii="Times New Roman" w:hAnsi="Times New Roman" w:cs="Times New Roman"/>
          <w:color w:val="000000"/>
          <w:sz w:val="28"/>
          <w:szCs w:val="28"/>
        </w:rPr>
        <w:t>лужебному поведению" (вместе с «</w:t>
      </w:r>
      <w:r w:rsidRPr="00D965D1">
        <w:rPr>
          <w:rFonts w:ascii="Times New Roman" w:hAnsi="Times New Roman" w:cs="Times New Roman"/>
          <w:color w:val="000000"/>
          <w:sz w:val="28"/>
          <w:szCs w:val="28"/>
        </w:rPr>
        <w:t>Положением о проверке достоверности</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Указ Президента РФ № 1065);</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Закон Республики Татарстан от 16 января 2003 года № 3-ЗРТ</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«О государственной гражданской службе Республики Татарстан»</w:t>
      </w:r>
      <w:r>
        <w:rPr>
          <w:rFonts w:ascii="Times New Roman" w:hAnsi="Times New Roman" w:cs="Times New Roman"/>
          <w:color w:val="000000"/>
          <w:sz w:val="28"/>
          <w:szCs w:val="28"/>
        </w:rPr>
        <w:t xml:space="preserve"> (далее – закон № 3-ЗРТ)</w:t>
      </w:r>
      <w:r w:rsidRPr="00D965D1">
        <w:rPr>
          <w:rFonts w:ascii="Times New Roman" w:hAnsi="Times New Roman" w:cs="Times New Roman"/>
          <w:color w:val="000000"/>
          <w:sz w:val="28"/>
          <w:szCs w:val="28"/>
        </w:rPr>
        <w:t>;</w:t>
      </w:r>
    </w:p>
    <w:p w:rsidR="002F77D6"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Кодекс Республики Татарстан о муниципальной службе от 25 июня</w:t>
      </w:r>
      <w:r w:rsidRPr="00D965D1">
        <w:rPr>
          <w:rFonts w:ascii="Times New Roman" w:hAnsi="Times New Roman" w:cs="Times New Roman"/>
          <w:color w:val="000000"/>
          <w:sz w:val="28"/>
          <w:szCs w:val="28"/>
        </w:rPr>
        <w:br/>
        <w:t>2013 года № 50-ЗРТ (далее –Кодекс РТ о муниципальной службе);</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CB5FBC">
        <w:rPr>
          <w:rFonts w:ascii="Times New Roman" w:hAnsi="Times New Roman" w:cs="Times New Roman"/>
          <w:color w:val="000000"/>
          <w:sz w:val="28"/>
          <w:szCs w:val="28"/>
        </w:rPr>
        <w:t>Закон Р</w:t>
      </w:r>
      <w:r>
        <w:rPr>
          <w:rFonts w:ascii="Times New Roman" w:hAnsi="Times New Roman" w:cs="Times New Roman"/>
          <w:color w:val="000000"/>
          <w:sz w:val="28"/>
          <w:szCs w:val="28"/>
        </w:rPr>
        <w:t>еспублики Татарстан</w:t>
      </w:r>
      <w:r w:rsidRPr="00CB5FBC">
        <w:rPr>
          <w:rFonts w:ascii="Times New Roman" w:hAnsi="Times New Roman" w:cs="Times New Roman"/>
          <w:color w:val="000000"/>
          <w:sz w:val="28"/>
          <w:szCs w:val="28"/>
        </w:rPr>
        <w:t xml:space="preserve"> от 19.07.2017 </w:t>
      </w:r>
      <w:r>
        <w:rPr>
          <w:rFonts w:ascii="Times New Roman" w:hAnsi="Times New Roman" w:cs="Times New Roman"/>
          <w:color w:val="000000"/>
          <w:sz w:val="28"/>
          <w:szCs w:val="28"/>
        </w:rPr>
        <w:t>№</w:t>
      </w:r>
      <w:r w:rsidRPr="00CB5FBC">
        <w:rPr>
          <w:rFonts w:ascii="Times New Roman" w:hAnsi="Times New Roman" w:cs="Times New Roman"/>
          <w:color w:val="000000"/>
          <w:sz w:val="28"/>
          <w:szCs w:val="28"/>
        </w:rPr>
        <w:t xml:space="preserve"> 56-ЗРТ</w:t>
      </w:r>
      <w:r>
        <w:rPr>
          <w:rFonts w:ascii="Times New Roman" w:hAnsi="Times New Roman" w:cs="Times New Roman"/>
          <w:color w:val="000000"/>
          <w:sz w:val="28"/>
          <w:szCs w:val="28"/>
        </w:rPr>
        <w:t xml:space="preserve"> «</w:t>
      </w:r>
      <w:r w:rsidRPr="00CB5FBC">
        <w:rPr>
          <w:rFonts w:ascii="Times New Roman" w:hAnsi="Times New Roman" w:cs="Times New Roman"/>
          <w:color w:val="000000"/>
          <w:sz w:val="28"/>
          <w:szCs w:val="28"/>
        </w:rPr>
        <w:t>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w:t>
      </w:r>
      <w:r>
        <w:rPr>
          <w:rFonts w:ascii="Times New Roman" w:hAnsi="Times New Roman" w:cs="Times New Roman"/>
          <w:color w:val="000000"/>
          <w:sz w:val="28"/>
          <w:szCs w:val="28"/>
        </w:rPr>
        <w:t>» (далее – закон № 56-ЗРТ);</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lastRenderedPageBreak/>
        <w:t>- Закон Республики Татарстан от 19 июля 2017 года № 57-ЗРТ</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«О проверке достоверности и полноты сведений, представленных гражданами, претендующими на замещение муниципальных должностей, должности главы местной администрации по контракту, и лицами, замещающими муниципальные должности, должность главы местной администрации по контракту»;</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Указ Президента Республики Татарстан от 6 ноября 2013 года</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 xml:space="preserve">№ УП-1084 «О мерах по реализации отдельных положений Федерального закона «О противодействии коррупции» и Федерального закона «О контроле за соответствием расходов лиц, замещающих государственные должности, и иных лиц их доходам» и о внесении изменений в отдельные указы Президента Республики Татарстан по вопросам противодействия коррупции» (далее - </w:t>
      </w:r>
      <w:r w:rsidRPr="00D965D1">
        <w:rPr>
          <w:rFonts w:ascii="Times New Roman" w:hAnsi="Times New Roman" w:cs="Times New Roman"/>
          <w:sz w:val="28"/>
          <w:szCs w:val="28"/>
        </w:rPr>
        <w:t>Указ Президента РТ УП-1084)</w:t>
      </w:r>
      <w:r w:rsidRPr="00D965D1">
        <w:rPr>
          <w:rFonts w:ascii="Times New Roman" w:hAnsi="Times New Roman" w:cs="Times New Roman"/>
          <w:color w:val="000000"/>
          <w:sz w:val="28"/>
          <w:szCs w:val="28"/>
        </w:rPr>
        <w:t>.</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F77D6" w:rsidRPr="00D965D1" w:rsidRDefault="002F77D6" w:rsidP="002F77D6">
      <w:pPr>
        <w:autoSpaceDE w:val="0"/>
        <w:autoSpaceDN w:val="0"/>
        <w:adjustRightInd w:val="0"/>
        <w:spacing w:after="0" w:line="240" w:lineRule="auto"/>
        <w:jc w:val="center"/>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1.2. </w:t>
      </w:r>
      <w:r w:rsidRPr="00D965D1">
        <w:rPr>
          <w:rFonts w:ascii="Times New Roman" w:hAnsi="Times New Roman" w:cs="Times New Roman"/>
          <w:b/>
          <w:color w:val="000000"/>
          <w:sz w:val="28"/>
          <w:szCs w:val="28"/>
        </w:rPr>
        <w:t>Сведения о расходах обязаны представлять следующие лица:</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 лица, замещающие государственные (муниципальные) должности;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государственные служащие, замещающие</w:t>
      </w:r>
      <w:r w:rsidRPr="00CE4832">
        <w:rPr>
          <w:rFonts w:ascii="Times New Roman" w:hAnsi="Times New Roman" w:cs="Times New Roman"/>
          <w:color w:val="000000"/>
          <w:sz w:val="28"/>
          <w:szCs w:val="28"/>
        </w:rPr>
        <w:t xml:space="preserve"> должность государственной службы, включенную в перечень, установленный соответствующим нормативным право</w:t>
      </w:r>
      <w:r>
        <w:rPr>
          <w:rFonts w:ascii="Times New Roman" w:hAnsi="Times New Roman" w:cs="Times New Roman"/>
          <w:color w:val="000000"/>
          <w:sz w:val="28"/>
          <w:szCs w:val="28"/>
        </w:rPr>
        <w:t>вым актом Российской Федерации (ст.17.1 3</w:t>
      </w:r>
      <w:r w:rsidRPr="00CE4832">
        <w:rPr>
          <w:rFonts w:ascii="Times New Roman" w:hAnsi="Times New Roman" w:cs="Times New Roman"/>
          <w:color w:val="000000"/>
          <w:sz w:val="28"/>
          <w:szCs w:val="28"/>
        </w:rPr>
        <w:t>акон</w:t>
      </w:r>
      <w:r>
        <w:rPr>
          <w:rFonts w:ascii="Times New Roman" w:hAnsi="Times New Roman" w:cs="Times New Roman"/>
          <w:color w:val="000000"/>
          <w:sz w:val="28"/>
          <w:szCs w:val="28"/>
        </w:rPr>
        <w:t xml:space="preserve">а </w:t>
      </w:r>
      <w:r>
        <w:rPr>
          <w:rFonts w:ascii="Times New Roman" w:hAnsi="Times New Roman" w:cs="Times New Roman"/>
          <w:color w:val="000000"/>
          <w:sz w:val="28"/>
          <w:szCs w:val="28"/>
        </w:rPr>
        <w:br/>
        <w:t>№</w:t>
      </w:r>
      <w:r w:rsidRPr="00CE4832">
        <w:rPr>
          <w:rFonts w:ascii="Times New Roman" w:hAnsi="Times New Roman" w:cs="Times New Roman"/>
          <w:color w:val="000000"/>
          <w:sz w:val="28"/>
          <w:szCs w:val="28"/>
        </w:rPr>
        <w:t xml:space="preserve"> 3-ЗРТ</w:t>
      </w:r>
      <w:r>
        <w:rPr>
          <w:rFonts w:ascii="Times New Roman" w:hAnsi="Times New Roman" w:cs="Times New Roman"/>
          <w:color w:val="000000"/>
          <w:sz w:val="28"/>
          <w:szCs w:val="28"/>
        </w:rPr>
        <w:t xml:space="preserve">); </w:t>
      </w:r>
    </w:p>
    <w:p w:rsidR="002F77D6" w:rsidRPr="00D965D1" w:rsidRDefault="002F77D6" w:rsidP="002F77D6">
      <w:pPr>
        <w:pStyle w:val="Default"/>
        <w:ind w:firstLine="708"/>
        <w:jc w:val="both"/>
        <w:rPr>
          <w:sz w:val="28"/>
          <w:szCs w:val="28"/>
        </w:rPr>
      </w:pPr>
      <w:r w:rsidRPr="00D965D1">
        <w:rPr>
          <w:rFonts w:ascii="Times New Roman" w:hAnsi="Times New Roman" w:cs="Times New Roman"/>
          <w:sz w:val="28"/>
          <w:szCs w:val="28"/>
        </w:rPr>
        <w:t>- муниципальные служащие, замещающие должности муниципальной службы, включенные в Перечень должностей</w:t>
      </w:r>
      <w:r>
        <w:rPr>
          <w:rFonts w:ascii="Times New Roman" w:hAnsi="Times New Roman" w:cs="Times New Roman"/>
          <w:sz w:val="28"/>
          <w:szCs w:val="28"/>
        </w:rPr>
        <w:t>.</w:t>
      </w:r>
      <w:r w:rsidRPr="00D965D1">
        <w:rPr>
          <w:sz w:val="28"/>
          <w:szCs w:val="28"/>
        </w:rPr>
        <w:t xml:space="preserve"> </w:t>
      </w:r>
    </w:p>
    <w:p w:rsidR="002F77D6" w:rsidRPr="00D965D1" w:rsidRDefault="002F77D6" w:rsidP="002F77D6">
      <w:pPr>
        <w:pStyle w:val="Default"/>
        <w:ind w:firstLine="708"/>
        <w:jc w:val="both"/>
        <w:rPr>
          <w:rFonts w:ascii="Times New Roman" w:hAnsi="Times New Roman" w:cs="Times New Roman"/>
          <w:sz w:val="28"/>
          <w:szCs w:val="28"/>
        </w:rPr>
      </w:pPr>
    </w:p>
    <w:p w:rsidR="002F77D6" w:rsidRPr="00D965D1" w:rsidRDefault="002F77D6" w:rsidP="002F77D6">
      <w:pPr>
        <w:pStyle w:val="Default"/>
        <w:ind w:firstLine="708"/>
        <w:jc w:val="both"/>
        <w:rPr>
          <w:rFonts w:ascii="Times New Roman" w:hAnsi="Times New Roman" w:cs="Times New Roman"/>
          <w:sz w:val="28"/>
          <w:szCs w:val="28"/>
        </w:rPr>
      </w:pPr>
      <w:r w:rsidRPr="00D965D1">
        <w:rPr>
          <w:rFonts w:ascii="Times New Roman" w:hAnsi="Times New Roman" w:cs="Times New Roman"/>
          <w:sz w:val="28"/>
          <w:szCs w:val="28"/>
        </w:rPr>
        <w:t>1.3. Основные позиции закреплены в законе № 230-ФЗ, который устанавливает правовые и организационные основы осуществления контроля за соответствием расходов лица, замещающего должность, указанного в пункте 1.2. настоящих рекомендаций, доходу данного лица и его супруги (супруга)</w:t>
      </w:r>
      <w:r>
        <w:rPr>
          <w:rFonts w:ascii="Times New Roman" w:hAnsi="Times New Roman" w:cs="Times New Roman"/>
          <w:sz w:val="28"/>
          <w:szCs w:val="28"/>
        </w:rPr>
        <w:br/>
      </w:r>
      <w:r w:rsidRPr="00D965D1">
        <w:rPr>
          <w:rFonts w:ascii="Times New Roman" w:hAnsi="Times New Roman" w:cs="Times New Roman"/>
          <w:sz w:val="28"/>
          <w:szCs w:val="28"/>
        </w:rPr>
        <w:t>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РФ имущества,</w:t>
      </w:r>
      <w:r>
        <w:rPr>
          <w:rFonts w:ascii="Times New Roman" w:hAnsi="Times New Roman" w:cs="Times New Roman"/>
          <w:sz w:val="28"/>
          <w:szCs w:val="28"/>
        </w:rPr>
        <w:br/>
      </w:r>
      <w:r w:rsidRPr="00D965D1">
        <w:rPr>
          <w:rFonts w:ascii="Times New Roman" w:hAnsi="Times New Roman" w:cs="Times New Roman"/>
          <w:sz w:val="28"/>
          <w:szCs w:val="28"/>
        </w:rPr>
        <w:t xml:space="preserve">в отношении которого не представлено сведений, подтверждающих его приобретение на законные доходы.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Указом Президента Республики Татарстан от 6 ноября 2013 года</w:t>
      </w:r>
      <w:r w:rsidRPr="00D965D1">
        <w:rPr>
          <w:rFonts w:ascii="Times New Roman" w:hAnsi="Times New Roman" w:cs="Times New Roman"/>
          <w:color w:val="000000"/>
          <w:sz w:val="28"/>
          <w:szCs w:val="28"/>
        </w:rPr>
        <w:br/>
        <w:t>№УП-1084</w:t>
      </w:r>
      <w:r w:rsidRPr="00D965D1">
        <w:t xml:space="preserve"> «</w:t>
      </w:r>
      <w:r w:rsidRPr="00D965D1">
        <w:rPr>
          <w:rFonts w:ascii="Times New Roman" w:hAnsi="Times New Roman" w:cs="Times New Roman"/>
          <w:color w:val="000000"/>
          <w:sz w:val="28"/>
          <w:szCs w:val="28"/>
        </w:rPr>
        <w:t>О мерах по реализации отдельных положений Федерального закона «О противодействии коррупции» и Федерального закона «О контроле за соответствием расходов лиц, замещающих государственные должности, и иных лиц их доходам» и о внесении изменений в отдельные указы Президента Республики Татарстан по вопросам противодействия коррупции» определяется круг субъектов, уполномоченных осуществлять контроль за расходами</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в Республике Татарстан</w:t>
      </w:r>
      <w:r>
        <w:rPr>
          <w:rFonts w:ascii="Times New Roman" w:hAnsi="Times New Roman" w:cs="Times New Roman"/>
          <w:color w:val="000000"/>
          <w:sz w:val="28"/>
          <w:szCs w:val="28"/>
        </w:rPr>
        <w:t xml:space="preserve"> </w:t>
      </w:r>
      <w:r w:rsidRPr="00A965A8">
        <w:rPr>
          <w:rFonts w:ascii="Times New Roman" w:hAnsi="Times New Roman" w:cs="Times New Roman"/>
          <w:i/>
          <w:color w:val="000000"/>
          <w:sz w:val="28"/>
          <w:szCs w:val="28"/>
        </w:rPr>
        <w:t>(таблица 2).</w:t>
      </w:r>
      <w:r w:rsidRPr="00D965D1">
        <w:rPr>
          <w:rFonts w:ascii="Times New Roman" w:hAnsi="Times New Roman" w:cs="Times New Roman"/>
          <w:color w:val="000000"/>
          <w:sz w:val="28"/>
          <w:szCs w:val="28"/>
        </w:rPr>
        <w:t xml:space="preserve">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1.4. </w:t>
      </w:r>
      <w:r w:rsidRPr="00D965D1">
        <w:rPr>
          <w:rFonts w:ascii="Times New Roman" w:hAnsi="Times New Roman" w:cs="Times New Roman"/>
          <w:b/>
          <w:color w:val="000000"/>
          <w:sz w:val="28"/>
          <w:szCs w:val="28"/>
        </w:rPr>
        <w:t>Непредставление сведений о расходах либо представление заведомо ложных, недостоверных или неполных сведений влечет применение в отношении указанных лиц мер юридической ответственности</w:t>
      </w:r>
      <w:r w:rsidRPr="00D965D1">
        <w:rPr>
          <w:rFonts w:ascii="Times New Roman" w:hAnsi="Times New Roman" w:cs="Times New Roman"/>
          <w:color w:val="000000"/>
          <w:sz w:val="28"/>
          <w:szCs w:val="28"/>
        </w:rPr>
        <w:t xml:space="preserve"> (часть 3 статьи 20.1 закона № 79-ФЗ </w:t>
      </w:r>
      <w:r w:rsidRPr="00D965D1">
        <w:rPr>
          <w:rFonts w:ascii="Times New Roman" w:hAnsi="Times New Roman" w:cs="Times New Roman"/>
          <w:i/>
          <w:color w:val="000000"/>
          <w:sz w:val="28"/>
          <w:szCs w:val="28"/>
        </w:rPr>
        <w:t xml:space="preserve">(увольнение гражданского служащего с </w:t>
      </w:r>
      <w:r w:rsidRPr="00D965D1">
        <w:rPr>
          <w:rFonts w:ascii="Times New Roman" w:hAnsi="Times New Roman" w:cs="Times New Roman"/>
          <w:i/>
          <w:color w:val="000000"/>
          <w:sz w:val="28"/>
          <w:szCs w:val="28"/>
        </w:rPr>
        <w:lastRenderedPageBreak/>
        <w:t>гражданской службы)</w:t>
      </w:r>
      <w:r w:rsidRPr="00D965D1">
        <w:rPr>
          <w:rFonts w:ascii="Times New Roman" w:hAnsi="Times New Roman" w:cs="Times New Roman"/>
          <w:color w:val="000000"/>
          <w:sz w:val="28"/>
          <w:szCs w:val="28"/>
        </w:rPr>
        <w:t>, часть 5 статьи 15 закона</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 xml:space="preserve">№ 25-ФЗ </w:t>
      </w:r>
      <w:r w:rsidRPr="00D965D1">
        <w:rPr>
          <w:rFonts w:ascii="Times New Roman" w:hAnsi="Times New Roman" w:cs="Times New Roman"/>
          <w:i/>
          <w:color w:val="000000"/>
          <w:sz w:val="28"/>
          <w:szCs w:val="28"/>
        </w:rPr>
        <w:t>(увольнение муниципального служащего с муниципальной службы)</w:t>
      </w:r>
      <w:r>
        <w:rPr>
          <w:rFonts w:ascii="Times New Roman" w:hAnsi="Times New Roman" w:cs="Times New Roman"/>
          <w:i/>
          <w:color w:val="000000"/>
          <w:sz w:val="28"/>
          <w:szCs w:val="28"/>
        </w:rPr>
        <w:br/>
      </w:r>
      <w:r w:rsidRPr="00D965D1">
        <w:rPr>
          <w:rFonts w:ascii="Times New Roman" w:hAnsi="Times New Roman" w:cs="Times New Roman"/>
          <w:color w:val="000000"/>
          <w:sz w:val="28"/>
          <w:szCs w:val="28"/>
        </w:rPr>
        <w:t xml:space="preserve">и пункт 3 статьи 8.1 закона № 273-ФЗ </w:t>
      </w:r>
      <w:r w:rsidRPr="00D965D1">
        <w:rPr>
          <w:rFonts w:ascii="Times New Roman" w:hAnsi="Times New Roman" w:cs="Times New Roman"/>
          <w:i/>
          <w:color w:val="000000"/>
          <w:sz w:val="28"/>
          <w:szCs w:val="28"/>
        </w:rPr>
        <w:t>(освобождение лиц, обязанных представлять сведения о расходах, от замещаемой (занимаемой )должности).</w:t>
      </w:r>
      <w:r w:rsidRPr="00D965D1">
        <w:rPr>
          <w:rFonts w:ascii="Times New Roman" w:hAnsi="Times New Roman" w:cs="Times New Roman"/>
          <w:color w:val="000000"/>
          <w:sz w:val="28"/>
          <w:szCs w:val="28"/>
        </w:rPr>
        <w:t xml:space="preserve">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F77D6" w:rsidRPr="00BF2519" w:rsidRDefault="002F77D6" w:rsidP="002F77D6">
      <w:pPr>
        <w:autoSpaceDE w:val="0"/>
        <w:autoSpaceDN w:val="0"/>
        <w:adjustRightInd w:val="0"/>
        <w:spacing w:after="0" w:line="240" w:lineRule="auto"/>
        <w:ind w:firstLine="708"/>
        <w:jc w:val="both"/>
        <w:rPr>
          <w:rFonts w:ascii="Times New Roman" w:hAnsi="Times New Roman" w:cs="Times New Roman"/>
          <w:b/>
          <w:color w:val="000000"/>
          <w:sz w:val="28"/>
          <w:szCs w:val="28"/>
        </w:rPr>
      </w:pPr>
      <w:r w:rsidRPr="00BF2519">
        <w:rPr>
          <w:rFonts w:ascii="Times New Roman" w:hAnsi="Times New Roman" w:cs="Times New Roman"/>
          <w:b/>
          <w:color w:val="000000"/>
          <w:sz w:val="28"/>
          <w:szCs w:val="28"/>
        </w:rPr>
        <w:t>1.5. Сведения представляются (таблица1):</w:t>
      </w:r>
    </w:p>
    <w:p w:rsidR="002F77D6" w:rsidRPr="00D965D1" w:rsidRDefault="002F77D6" w:rsidP="002F77D6">
      <w:pPr>
        <w:autoSpaceDE w:val="0"/>
        <w:autoSpaceDN w:val="0"/>
        <w:adjustRightInd w:val="0"/>
        <w:spacing w:after="0" w:line="240" w:lineRule="auto"/>
        <w:jc w:val="right"/>
        <w:rPr>
          <w:rFonts w:ascii="Times New Roman" w:hAnsi="Times New Roman" w:cs="Times New Roman"/>
          <w:i/>
          <w:color w:val="000000"/>
          <w:sz w:val="28"/>
          <w:szCs w:val="28"/>
        </w:rPr>
      </w:pPr>
      <w:r w:rsidRPr="00D965D1">
        <w:rPr>
          <w:rFonts w:ascii="Times New Roman" w:hAnsi="Times New Roman" w:cs="Times New Roman"/>
          <w:i/>
          <w:color w:val="000000"/>
          <w:sz w:val="28"/>
          <w:szCs w:val="28"/>
        </w:rPr>
        <w:t>Таблица 1</w:t>
      </w:r>
    </w:p>
    <w:tbl>
      <w:tblPr>
        <w:tblStyle w:val="a3"/>
        <w:tblW w:w="0" w:type="auto"/>
        <w:tblLook w:val="04A0" w:firstRow="1" w:lastRow="0" w:firstColumn="1" w:lastColumn="0" w:noHBand="0" w:noVBand="1"/>
      </w:tblPr>
      <w:tblGrid>
        <w:gridCol w:w="3438"/>
        <w:gridCol w:w="3668"/>
        <w:gridCol w:w="2521"/>
      </w:tblGrid>
      <w:tr w:rsidR="002F77D6" w:rsidRPr="00D965D1" w:rsidTr="00F95673">
        <w:tc>
          <w:tcPr>
            <w:tcW w:w="3565" w:type="dxa"/>
            <w:shd w:val="clear" w:color="auto" w:fill="F7CAAC" w:themeFill="accent2" w:themeFillTint="66"/>
          </w:tcPr>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i/>
                <w:iCs/>
                <w:color w:val="000000"/>
                <w:sz w:val="28"/>
                <w:szCs w:val="28"/>
              </w:rPr>
              <w:t>Л</w:t>
            </w:r>
            <w:r w:rsidRPr="00FA73F7">
              <w:rPr>
                <w:rFonts w:ascii="Times New Roman" w:hAnsi="Times New Roman" w:cs="Times New Roman"/>
                <w:i/>
                <w:iCs/>
                <w:color w:val="000000"/>
                <w:sz w:val="28"/>
                <w:szCs w:val="28"/>
              </w:rPr>
              <w:t>ица, в чьи обязанности входит представление сведений о расходах</w:t>
            </w:r>
          </w:p>
        </w:tc>
        <w:tc>
          <w:tcPr>
            <w:tcW w:w="3760" w:type="dxa"/>
            <w:shd w:val="clear" w:color="auto" w:fill="F7CAAC" w:themeFill="accent2" w:themeFillTint="66"/>
          </w:tcPr>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r w:rsidRPr="00D965D1">
              <w:rPr>
                <w:rFonts w:ascii="Times New Roman" w:hAnsi="Times New Roman" w:cs="Times New Roman"/>
                <w:i/>
                <w:iCs/>
                <w:color w:val="000000"/>
                <w:sz w:val="28"/>
                <w:szCs w:val="28"/>
              </w:rPr>
              <w:t>Куда представля</w:t>
            </w:r>
            <w:r>
              <w:rPr>
                <w:rFonts w:ascii="Times New Roman" w:hAnsi="Times New Roman" w:cs="Times New Roman"/>
                <w:i/>
                <w:iCs/>
                <w:color w:val="000000"/>
                <w:sz w:val="28"/>
                <w:szCs w:val="28"/>
              </w:rPr>
              <w:t>ю</w:t>
            </w:r>
            <w:r w:rsidRPr="00D965D1">
              <w:rPr>
                <w:rFonts w:ascii="Times New Roman" w:hAnsi="Times New Roman" w:cs="Times New Roman"/>
                <w:i/>
                <w:iCs/>
                <w:color w:val="000000"/>
                <w:sz w:val="28"/>
                <w:szCs w:val="28"/>
              </w:rPr>
              <w:t>т</w:t>
            </w:r>
          </w:p>
        </w:tc>
        <w:tc>
          <w:tcPr>
            <w:tcW w:w="2528" w:type="dxa"/>
            <w:shd w:val="clear" w:color="auto" w:fill="F7CAAC" w:themeFill="accent2" w:themeFillTint="66"/>
          </w:tcPr>
          <w:p w:rsidR="002F77D6" w:rsidRPr="00D965D1" w:rsidRDefault="002F77D6" w:rsidP="00F95673">
            <w:pPr>
              <w:autoSpaceDE w:val="0"/>
              <w:autoSpaceDN w:val="0"/>
              <w:adjustRightInd w:val="0"/>
              <w:jc w:val="both"/>
              <w:rPr>
                <w:rFonts w:ascii="Times New Roman" w:hAnsi="Times New Roman" w:cs="Times New Roman"/>
                <w:i/>
                <w:iCs/>
                <w:color w:val="000000"/>
                <w:sz w:val="28"/>
                <w:szCs w:val="28"/>
              </w:rPr>
            </w:pPr>
            <w:r w:rsidRPr="00D965D1">
              <w:rPr>
                <w:rFonts w:ascii="Times New Roman" w:hAnsi="Times New Roman" w:cs="Times New Roman"/>
                <w:i/>
                <w:iCs/>
                <w:color w:val="000000"/>
                <w:sz w:val="28"/>
                <w:szCs w:val="28"/>
              </w:rPr>
              <w:t xml:space="preserve">Правовое основание </w:t>
            </w:r>
          </w:p>
        </w:tc>
      </w:tr>
      <w:tr w:rsidR="002F77D6" w:rsidRPr="00D965D1" w:rsidTr="00F95673">
        <w:tc>
          <w:tcPr>
            <w:tcW w:w="3565" w:type="dxa"/>
          </w:tcPr>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r w:rsidRPr="00D44035">
              <w:rPr>
                <w:rFonts w:ascii="Times New Roman" w:hAnsi="Times New Roman" w:cs="Times New Roman"/>
                <w:color w:val="000000"/>
                <w:sz w:val="28"/>
                <w:szCs w:val="28"/>
              </w:rPr>
              <w:t>Лица, замещающие государственные должности Республики Татарстан, назначение на которые осуществляется Президентом Республики Татарстан</w:t>
            </w:r>
            <w:r>
              <w:rPr>
                <w:rFonts w:ascii="Times New Roman" w:hAnsi="Times New Roman" w:cs="Times New Roman"/>
                <w:color w:val="000000"/>
                <w:sz w:val="28"/>
                <w:szCs w:val="28"/>
              </w:rPr>
              <w:t xml:space="preserve"> </w:t>
            </w:r>
          </w:p>
        </w:tc>
        <w:tc>
          <w:tcPr>
            <w:tcW w:w="3760" w:type="dxa"/>
          </w:tcPr>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Управление Президента Республики Татарстан по вопросам антикоррупционной политики.</w:t>
            </w:r>
          </w:p>
        </w:tc>
        <w:tc>
          <w:tcPr>
            <w:tcW w:w="2528" w:type="dxa"/>
          </w:tcPr>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Указ </w:t>
            </w:r>
            <w:r>
              <w:rPr>
                <w:rFonts w:ascii="Times New Roman" w:hAnsi="Times New Roman" w:cs="Times New Roman"/>
                <w:color w:val="000000"/>
                <w:sz w:val="28"/>
                <w:szCs w:val="28"/>
              </w:rPr>
              <w:t>Президента РТ от 11.01.201</w:t>
            </w:r>
            <w:r w:rsidRPr="00D965D1">
              <w:rPr>
                <w:rFonts w:ascii="Times New Roman" w:hAnsi="Times New Roman" w:cs="Times New Roman"/>
                <w:color w:val="000000"/>
                <w:sz w:val="28"/>
                <w:szCs w:val="28"/>
              </w:rPr>
              <w:t>0</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 xml:space="preserve"> № УП-4 (п.7</w:t>
            </w:r>
            <w:r>
              <w:rPr>
                <w:rFonts w:ascii="Times New Roman" w:hAnsi="Times New Roman" w:cs="Times New Roman"/>
                <w:color w:val="000000"/>
                <w:sz w:val="28"/>
                <w:szCs w:val="28"/>
              </w:rPr>
              <w:t xml:space="preserve"> Положения</w:t>
            </w:r>
            <w:r w:rsidRPr="00D965D1">
              <w:rPr>
                <w:rFonts w:ascii="Times New Roman" w:hAnsi="Times New Roman" w:cs="Times New Roman"/>
                <w:color w:val="000000"/>
                <w:sz w:val="28"/>
                <w:szCs w:val="28"/>
              </w:rPr>
              <w:t>)</w:t>
            </w:r>
          </w:p>
        </w:tc>
      </w:tr>
      <w:tr w:rsidR="002F77D6" w:rsidRPr="00D965D1" w:rsidTr="00F95673">
        <w:tc>
          <w:tcPr>
            <w:tcW w:w="3565" w:type="dxa"/>
          </w:tcPr>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Лица, замещающие муниципальные должности, а также главы местных администраций по контракту</w:t>
            </w:r>
          </w:p>
        </w:tc>
        <w:tc>
          <w:tcPr>
            <w:tcW w:w="3760" w:type="dxa"/>
          </w:tcPr>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Президенту Республики Татарстан (посредством специализированного информационного ресурса для подачи сведений о доходах, расходах, об имуществе и обязательствах имущественного характера (dohod.tatar.ru). Копия указанной справки на бумажном носителе</w:t>
            </w:r>
          </w:p>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направляется должностному лицу, ответственному за работу по профилактике коррупционных и иных правонарушений в соответствующем муниципальном районе (городском округе), и подлежит хранению в со</w:t>
            </w:r>
            <w:r>
              <w:rPr>
                <w:rFonts w:ascii="Times New Roman" w:hAnsi="Times New Roman" w:cs="Times New Roman"/>
                <w:color w:val="000000"/>
                <w:sz w:val="28"/>
                <w:szCs w:val="28"/>
              </w:rPr>
              <w:t>ответствии с законодательством.</w:t>
            </w:r>
          </w:p>
        </w:tc>
        <w:tc>
          <w:tcPr>
            <w:tcW w:w="2528" w:type="dxa"/>
          </w:tcPr>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Статья 2 з</w:t>
            </w:r>
            <w:r w:rsidRPr="00D965D1">
              <w:rPr>
                <w:rFonts w:ascii="Times New Roman" w:hAnsi="Times New Roman" w:cs="Times New Roman"/>
                <w:color w:val="000000"/>
                <w:sz w:val="28"/>
                <w:szCs w:val="28"/>
              </w:rPr>
              <w:t xml:space="preserve">акона </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 xml:space="preserve">№ 56-ЗРТ </w:t>
            </w:r>
          </w:p>
        </w:tc>
      </w:tr>
      <w:tr w:rsidR="002F77D6" w:rsidRPr="00D965D1" w:rsidTr="00F95673">
        <w:tc>
          <w:tcPr>
            <w:tcW w:w="3565" w:type="dxa"/>
          </w:tcPr>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Лица, замещающие государственные должности Республики Татарстан,</w:t>
            </w:r>
            <w:r w:rsidRPr="00D965D1">
              <w:t xml:space="preserve"> </w:t>
            </w:r>
            <w:r w:rsidRPr="00D965D1">
              <w:rPr>
                <w:rFonts w:ascii="Times New Roman" w:hAnsi="Times New Roman" w:cs="Times New Roman"/>
                <w:color w:val="000000"/>
                <w:sz w:val="28"/>
                <w:szCs w:val="28"/>
              </w:rPr>
              <w:t xml:space="preserve">назначение на которые и освобождение от которых </w:t>
            </w:r>
            <w:r w:rsidRPr="00D965D1">
              <w:rPr>
                <w:rFonts w:ascii="Times New Roman" w:hAnsi="Times New Roman" w:cs="Times New Roman"/>
                <w:color w:val="000000"/>
                <w:sz w:val="28"/>
                <w:szCs w:val="28"/>
              </w:rPr>
              <w:lastRenderedPageBreak/>
              <w:t>осуществляются Кабинетом Министров Республики Татарстан</w:t>
            </w:r>
          </w:p>
        </w:tc>
        <w:tc>
          <w:tcPr>
            <w:tcW w:w="3760" w:type="dxa"/>
          </w:tcPr>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lastRenderedPageBreak/>
              <w:t xml:space="preserve">В кадровую службу государственного органа Республики Татарстан, который направляет в подразделение Аппарата Кабинета Министров </w:t>
            </w:r>
            <w:r w:rsidRPr="00D965D1">
              <w:rPr>
                <w:rFonts w:ascii="Times New Roman" w:hAnsi="Times New Roman" w:cs="Times New Roman"/>
                <w:color w:val="000000"/>
                <w:sz w:val="28"/>
                <w:szCs w:val="28"/>
              </w:rPr>
              <w:lastRenderedPageBreak/>
              <w:t>Республики Татарстан по вопросам государственной службы и кадров.</w:t>
            </w:r>
          </w:p>
        </w:tc>
        <w:tc>
          <w:tcPr>
            <w:tcW w:w="2528" w:type="dxa"/>
          </w:tcPr>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w:t>
            </w:r>
            <w:r w:rsidRPr="00D965D1">
              <w:rPr>
                <w:rFonts w:ascii="Times New Roman" w:hAnsi="Times New Roman" w:cs="Times New Roman"/>
                <w:color w:val="000000"/>
                <w:sz w:val="28"/>
                <w:szCs w:val="28"/>
              </w:rPr>
              <w:t>.8 Положения, утвержденного Указом Президента РТ от 30.12.2009</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 УП-702</w:t>
            </w:r>
            <w:r>
              <w:rPr>
                <w:rFonts w:ascii="Times New Roman" w:hAnsi="Times New Roman" w:cs="Times New Roman"/>
                <w:color w:val="000000"/>
                <w:sz w:val="28"/>
                <w:szCs w:val="28"/>
              </w:rPr>
              <w:t xml:space="preserve"> </w:t>
            </w:r>
            <w:r w:rsidRPr="00D965D1">
              <w:rPr>
                <w:rFonts w:ascii="Times New Roman" w:hAnsi="Times New Roman" w:cs="Times New Roman"/>
                <w:color w:val="000000"/>
                <w:sz w:val="28"/>
                <w:szCs w:val="28"/>
              </w:rPr>
              <w:t xml:space="preserve">«О </w:t>
            </w:r>
            <w:r w:rsidRPr="00D965D1">
              <w:rPr>
                <w:rFonts w:ascii="Times New Roman" w:hAnsi="Times New Roman" w:cs="Times New Roman"/>
                <w:color w:val="000000"/>
                <w:sz w:val="28"/>
                <w:szCs w:val="28"/>
              </w:rPr>
              <w:lastRenderedPageBreak/>
              <w:t>представлении гражданами, претендующими на замещение должностей государственной гражданской службы Республики Татарстан, сведений о доходах, об имуществе и обязательствах имущественного характера, а также о представлении государственными гражданскими служащими Республики Татарстан сведений о доходах, расходах, об имуществе и обязательствах имущественного характера»</w:t>
            </w:r>
            <w:r>
              <w:rPr>
                <w:rFonts w:ascii="Times New Roman" w:hAnsi="Times New Roman" w:cs="Times New Roman"/>
                <w:color w:val="000000"/>
                <w:sz w:val="28"/>
                <w:szCs w:val="28"/>
              </w:rPr>
              <w:t xml:space="preserve"> (далее – Указ № УП-702)</w:t>
            </w:r>
          </w:p>
        </w:tc>
      </w:tr>
      <w:tr w:rsidR="002F77D6" w:rsidRPr="00D965D1" w:rsidTr="00F95673">
        <w:tc>
          <w:tcPr>
            <w:tcW w:w="3565" w:type="dxa"/>
          </w:tcPr>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lastRenderedPageBreak/>
              <w:t xml:space="preserve">Иные гражданские </w:t>
            </w:r>
          </w:p>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служащие</w:t>
            </w:r>
          </w:p>
        </w:tc>
        <w:tc>
          <w:tcPr>
            <w:tcW w:w="3760" w:type="dxa"/>
          </w:tcPr>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В кадровую службу органа власти, в котором замещают должность</w:t>
            </w:r>
          </w:p>
        </w:tc>
        <w:tc>
          <w:tcPr>
            <w:tcW w:w="2528" w:type="dxa"/>
          </w:tcPr>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П.8 Положения, утвержденного</w:t>
            </w:r>
            <w:r w:rsidRPr="00D965D1">
              <w:t xml:space="preserve"> </w:t>
            </w:r>
            <w:r w:rsidRPr="00D965D1">
              <w:rPr>
                <w:rFonts w:ascii="Times New Roman" w:hAnsi="Times New Roman" w:cs="Times New Roman"/>
                <w:color w:val="000000"/>
                <w:sz w:val="28"/>
                <w:szCs w:val="28"/>
              </w:rPr>
              <w:t>Указом Президента РТ</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от 30.12.2009</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 УП-702</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 xml:space="preserve">характера» </w:t>
            </w:r>
          </w:p>
        </w:tc>
      </w:tr>
      <w:tr w:rsidR="002F77D6" w:rsidRPr="00D965D1" w:rsidTr="00F95673">
        <w:tc>
          <w:tcPr>
            <w:tcW w:w="3565" w:type="dxa"/>
          </w:tcPr>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Муниципальные служащие</w:t>
            </w:r>
            <w:r>
              <w:rPr>
                <w:rFonts w:ascii="Times New Roman" w:hAnsi="Times New Roman" w:cs="Times New Roman"/>
                <w:color w:val="000000"/>
                <w:sz w:val="28"/>
                <w:szCs w:val="28"/>
              </w:rPr>
              <w:t xml:space="preserve"> (за исключением </w:t>
            </w:r>
            <w:r w:rsidRPr="00930FB2">
              <w:rPr>
                <w:rFonts w:ascii="Times New Roman" w:hAnsi="Times New Roman" w:cs="Times New Roman"/>
                <w:color w:val="000000"/>
                <w:sz w:val="28"/>
                <w:szCs w:val="28"/>
              </w:rPr>
              <w:t>глав местных администраций по контракту</w:t>
            </w:r>
            <w:r>
              <w:rPr>
                <w:rFonts w:ascii="Times New Roman" w:hAnsi="Times New Roman" w:cs="Times New Roman"/>
                <w:color w:val="000000"/>
                <w:sz w:val="28"/>
                <w:szCs w:val="28"/>
              </w:rPr>
              <w:t>)</w:t>
            </w:r>
          </w:p>
        </w:tc>
        <w:tc>
          <w:tcPr>
            <w:tcW w:w="3760" w:type="dxa"/>
          </w:tcPr>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В кадровую службу ОМСУ, в котором замещают должность </w:t>
            </w:r>
          </w:p>
        </w:tc>
        <w:tc>
          <w:tcPr>
            <w:tcW w:w="2528" w:type="dxa"/>
          </w:tcPr>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p>
        </w:tc>
      </w:tr>
    </w:tbl>
    <w:p w:rsidR="002F77D6" w:rsidRPr="00FD1BFC" w:rsidRDefault="002F77D6" w:rsidP="002F77D6">
      <w:pPr>
        <w:autoSpaceDE w:val="0"/>
        <w:autoSpaceDN w:val="0"/>
        <w:adjustRightInd w:val="0"/>
        <w:spacing w:after="0" w:line="240" w:lineRule="auto"/>
        <w:ind w:firstLine="708"/>
        <w:jc w:val="both"/>
        <w:rPr>
          <w:rFonts w:ascii="Times New Roman" w:hAnsi="Times New Roman" w:cs="Times New Roman"/>
          <w:color w:val="000000"/>
          <w:sz w:val="8"/>
          <w:szCs w:val="8"/>
        </w:rPr>
      </w:pP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1.6. Для указанных выше лиц право направить заявление</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 xml:space="preserve">о невозможности представить сведения о расходах законодательством не предусмотрено.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lastRenderedPageBreak/>
        <w:t xml:space="preserve">1.7. Раздел 2 Справки </w:t>
      </w:r>
      <w:r>
        <w:rPr>
          <w:rFonts w:ascii="Times New Roman" w:hAnsi="Times New Roman" w:cs="Times New Roman"/>
          <w:color w:val="000000"/>
          <w:sz w:val="28"/>
          <w:szCs w:val="28"/>
        </w:rPr>
        <w:t xml:space="preserve">о доходах </w:t>
      </w:r>
      <w:r w:rsidRPr="00D965D1">
        <w:rPr>
          <w:rFonts w:ascii="Times New Roman" w:hAnsi="Times New Roman" w:cs="Times New Roman"/>
          <w:color w:val="000000"/>
          <w:sz w:val="28"/>
          <w:szCs w:val="28"/>
        </w:rPr>
        <w:t xml:space="preserve">заполняется только в случае, если </w:t>
      </w:r>
      <w:r w:rsidRPr="00930FB2">
        <w:rPr>
          <w:rFonts w:ascii="Times New Roman" w:hAnsi="Times New Roman" w:cs="Times New Roman"/>
          <w:color w:val="000000"/>
          <w:sz w:val="28"/>
          <w:szCs w:val="28"/>
        </w:rPr>
        <w:t>в течении календарного года, предшествующего году представления сведений</w:t>
      </w:r>
      <w:r>
        <w:rPr>
          <w:rFonts w:ascii="Times New Roman" w:hAnsi="Times New Roman" w:cs="Times New Roman"/>
          <w:color w:val="000000"/>
          <w:sz w:val="28"/>
          <w:szCs w:val="28"/>
        </w:rPr>
        <w:br/>
        <w:t xml:space="preserve">о доходах </w:t>
      </w:r>
      <w:r w:rsidRPr="00930FB2">
        <w:rPr>
          <w:rFonts w:ascii="Times New Roman" w:hAnsi="Times New Roman" w:cs="Times New Roman"/>
          <w:b/>
          <w:i/>
          <w:color w:val="000000"/>
          <w:sz w:val="28"/>
          <w:szCs w:val="28"/>
        </w:rPr>
        <w:t>(далее – отчетный период)</w:t>
      </w:r>
      <w:r>
        <w:rPr>
          <w:rFonts w:ascii="Times New Roman" w:hAnsi="Times New Roman" w:cs="Times New Roman"/>
          <w:color w:val="000000"/>
          <w:sz w:val="28"/>
          <w:szCs w:val="28"/>
        </w:rPr>
        <w:t>,</w:t>
      </w:r>
      <w:r w:rsidRPr="00930FB2">
        <w:rPr>
          <w:rFonts w:ascii="Times New Roman" w:hAnsi="Times New Roman" w:cs="Times New Roman"/>
          <w:color w:val="000000"/>
          <w:sz w:val="28"/>
          <w:szCs w:val="28"/>
        </w:rPr>
        <w:t xml:space="preserve"> </w:t>
      </w:r>
      <w:r w:rsidRPr="00D965D1">
        <w:rPr>
          <w:rFonts w:ascii="Times New Roman" w:hAnsi="Times New Roman" w:cs="Times New Roman"/>
          <w:color w:val="000000"/>
          <w:sz w:val="28"/>
          <w:szCs w:val="28"/>
        </w:rPr>
        <w:t>служащим (работником), его супругой (супругом)</w:t>
      </w:r>
      <w:r>
        <w:rPr>
          <w:rFonts w:ascii="Times New Roman" w:hAnsi="Times New Roman" w:cs="Times New Roman"/>
          <w:color w:val="000000"/>
          <w:sz w:val="28"/>
          <w:szCs w:val="28"/>
        </w:rPr>
        <w:t xml:space="preserve"> </w:t>
      </w:r>
      <w:r w:rsidRPr="00D965D1">
        <w:rPr>
          <w:rFonts w:ascii="Times New Roman" w:hAnsi="Times New Roman" w:cs="Times New Roman"/>
          <w:color w:val="000000"/>
          <w:sz w:val="28"/>
          <w:szCs w:val="28"/>
        </w:rPr>
        <w:t xml:space="preserve">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w:t>
      </w:r>
      <w:r w:rsidRPr="00D965D1">
        <w:rPr>
          <w:rFonts w:ascii="Times New Roman" w:hAnsi="Times New Roman" w:cs="Times New Roman"/>
          <w:b/>
          <w:color w:val="000000"/>
          <w:sz w:val="28"/>
          <w:szCs w:val="28"/>
        </w:rPr>
        <w:t>общая сумма совершенных сделок превышает общий доход данного лица и его супруги (супруга) за три последних года, предшествующих отчетному периоду</w:t>
      </w:r>
      <w:r w:rsidRPr="00D965D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 примеру, п</w:t>
      </w:r>
      <w:r w:rsidRPr="00D965D1">
        <w:rPr>
          <w:rFonts w:ascii="Times New Roman" w:hAnsi="Times New Roman" w:cs="Times New Roman"/>
          <w:color w:val="000000"/>
          <w:sz w:val="28"/>
          <w:szCs w:val="28"/>
        </w:rPr>
        <w:t xml:space="preserve">ри представлении сведений </w:t>
      </w:r>
      <w:r>
        <w:rPr>
          <w:rFonts w:ascii="Times New Roman" w:hAnsi="Times New Roman" w:cs="Times New Roman"/>
          <w:color w:val="000000"/>
          <w:sz w:val="28"/>
          <w:szCs w:val="28"/>
        </w:rPr>
        <w:t xml:space="preserve">о доходах </w:t>
      </w:r>
      <w:r w:rsidRPr="00D965D1">
        <w:rPr>
          <w:rFonts w:ascii="Times New Roman" w:hAnsi="Times New Roman" w:cs="Times New Roman"/>
          <w:color w:val="000000"/>
          <w:sz w:val="28"/>
          <w:szCs w:val="28"/>
        </w:rPr>
        <w:t>в 202</w:t>
      </w:r>
      <w:r>
        <w:rPr>
          <w:rFonts w:ascii="Times New Roman" w:hAnsi="Times New Roman" w:cs="Times New Roman"/>
          <w:color w:val="000000"/>
          <w:sz w:val="28"/>
          <w:szCs w:val="28"/>
        </w:rPr>
        <w:t>2</w:t>
      </w:r>
      <w:r w:rsidRPr="00D965D1">
        <w:rPr>
          <w:rFonts w:ascii="Times New Roman" w:hAnsi="Times New Roman" w:cs="Times New Roman"/>
          <w:color w:val="000000"/>
          <w:sz w:val="28"/>
          <w:szCs w:val="28"/>
        </w:rPr>
        <w:t xml:space="preserve"> году сообщаются сведения о расхода</w:t>
      </w:r>
      <w:r>
        <w:rPr>
          <w:rFonts w:ascii="Times New Roman" w:hAnsi="Times New Roman" w:cs="Times New Roman"/>
          <w:color w:val="000000"/>
          <w:sz w:val="28"/>
          <w:szCs w:val="28"/>
        </w:rPr>
        <w:t>х по сделкам, совершенным в 2021</w:t>
      </w:r>
      <w:r w:rsidRPr="00D965D1">
        <w:rPr>
          <w:rFonts w:ascii="Times New Roman" w:hAnsi="Times New Roman" w:cs="Times New Roman"/>
          <w:color w:val="000000"/>
          <w:sz w:val="28"/>
          <w:szCs w:val="28"/>
        </w:rPr>
        <w:t xml:space="preserve"> году</w:t>
      </w:r>
      <w:r>
        <w:rPr>
          <w:rFonts w:ascii="Times New Roman" w:hAnsi="Times New Roman" w:cs="Times New Roman"/>
          <w:color w:val="000000"/>
          <w:sz w:val="28"/>
          <w:szCs w:val="28"/>
        </w:rPr>
        <w:t>)</w:t>
      </w:r>
      <w:r w:rsidRPr="00D965D1">
        <w:rPr>
          <w:rFonts w:ascii="Times New Roman" w:hAnsi="Times New Roman" w:cs="Times New Roman"/>
          <w:color w:val="000000"/>
          <w:sz w:val="28"/>
          <w:szCs w:val="28"/>
        </w:rPr>
        <w:t>.</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в справках обоих лиц (аналогично в отношении несовершеннолетних детей). При этом в графе «Сумма сделки» применимых справок</w:t>
      </w:r>
      <w:r>
        <w:rPr>
          <w:rFonts w:ascii="Times New Roman" w:hAnsi="Times New Roman" w:cs="Times New Roman"/>
          <w:color w:val="000000"/>
          <w:sz w:val="28"/>
          <w:szCs w:val="28"/>
        </w:rPr>
        <w:t xml:space="preserve"> о доходах</w:t>
      </w:r>
      <w:r w:rsidRPr="00D965D1">
        <w:rPr>
          <w:rFonts w:ascii="Times New Roman" w:hAnsi="Times New Roman" w:cs="Times New Roman"/>
          <w:color w:val="000000"/>
          <w:sz w:val="28"/>
          <w:szCs w:val="28"/>
        </w:rPr>
        <w:t xml:space="preserve"> рекоменду</w:t>
      </w:r>
      <w:r>
        <w:rPr>
          <w:rFonts w:ascii="Times New Roman" w:hAnsi="Times New Roman" w:cs="Times New Roman"/>
          <w:color w:val="000000"/>
          <w:sz w:val="28"/>
          <w:szCs w:val="28"/>
        </w:rPr>
        <w:t>ется указывать полную стоимость (п</w:t>
      </w:r>
      <w:r w:rsidRPr="00D965D1">
        <w:rPr>
          <w:rFonts w:ascii="Times New Roman" w:hAnsi="Times New Roman" w:cs="Times New Roman"/>
          <w:color w:val="000000"/>
          <w:sz w:val="28"/>
          <w:szCs w:val="28"/>
        </w:rPr>
        <w:t>ись</w:t>
      </w:r>
      <w:r>
        <w:rPr>
          <w:rFonts w:ascii="Times New Roman" w:hAnsi="Times New Roman" w:cs="Times New Roman"/>
          <w:color w:val="000000"/>
          <w:sz w:val="28"/>
          <w:szCs w:val="28"/>
        </w:rPr>
        <w:t>мо Минтруда России от 29.12.2021</w:t>
      </w:r>
      <w:r>
        <w:rPr>
          <w:rFonts w:ascii="Times New Roman" w:hAnsi="Times New Roman" w:cs="Times New Roman"/>
          <w:color w:val="000000"/>
          <w:sz w:val="28"/>
          <w:szCs w:val="28"/>
        </w:rPr>
        <w:br/>
        <w:t>№ 28-6</w:t>
      </w:r>
      <w:r w:rsidRPr="00D965D1">
        <w:rPr>
          <w:rFonts w:ascii="Times New Roman" w:hAnsi="Times New Roman" w:cs="Times New Roman"/>
          <w:color w:val="000000"/>
          <w:sz w:val="28"/>
          <w:szCs w:val="28"/>
        </w:rPr>
        <w:t>/10/В-1</w:t>
      </w:r>
      <w:r>
        <w:rPr>
          <w:rFonts w:ascii="Times New Roman" w:hAnsi="Times New Roman" w:cs="Times New Roman"/>
          <w:color w:val="000000"/>
          <w:sz w:val="28"/>
          <w:szCs w:val="28"/>
        </w:rPr>
        <w:t>7517</w:t>
      </w:r>
      <w:r w:rsidRPr="00D965D1">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930FB2">
        <w:rPr>
          <w:rFonts w:ascii="Times New Roman" w:hAnsi="Times New Roman" w:cs="Times New Roman"/>
          <w:color w:val="000000"/>
          <w:sz w:val="28"/>
          <w:szCs w:val="28"/>
        </w:rPr>
        <w:t>О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color w:val="000000"/>
          <w:sz w:val="28"/>
          <w:szCs w:val="28"/>
        </w:rPr>
        <w:br/>
      </w:r>
      <w:r w:rsidRPr="00930FB2">
        <w:rPr>
          <w:rFonts w:ascii="Times New Roman" w:hAnsi="Times New Roman" w:cs="Times New Roman"/>
          <w:color w:val="000000"/>
          <w:sz w:val="28"/>
          <w:szCs w:val="28"/>
        </w:rPr>
        <w:t>в 2022 году (за отчетный</w:t>
      </w:r>
      <w:r>
        <w:rPr>
          <w:rFonts w:ascii="Times New Roman" w:hAnsi="Times New Roman" w:cs="Times New Roman"/>
          <w:color w:val="000000"/>
          <w:sz w:val="28"/>
          <w:szCs w:val="28"/>
        </w:rPr>
        <w:t xml:space="preserve"> </w:t>
      </w:r>
      <w:r w:rsidRPr="00930FB2">
        <w:rPr>
          <w:rFonts w:ascii="Times New Roman" w:hAnsi="Times New Roman" w:cs="Times New Roman"/>
          <w:color w:val="000000"/>
          <w:sz w:val="28"/>
          <w:szCs w:val="28"/>
        </w:rPr>
        <w:t xml:space="preserve">2021 год) </w:t>
      </w:r>
      <w:r w:rsidRPr="00D965D1">
        <w:rPr>
          <w:rFonts w:ascii="Times New Roman" w:hAnsi="Times New Roman" w:cs="Times New Roman"/>
          <w:color w:val="000000"/>
          <w:sz w:val="28"/>
          <w:szCs w:val="28"/>
        </w:rPr>
        <w:t>(далее – Методические рекомендации).</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u w:val="single"/>
        </w:rPr>
      </w:pP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1.8. Раздел 2 Справки </w:t>
      </w:r>
      <w:r>
        <w:rPr>
          <w:rFonts w:ascii="Times New Roman" w:hAnsi="Times New Roman" w:cs="Times New Roman"/>
          <w:color w:val="000000"/>
          <w:sz w:val="28"/>
          <w:szCs w:val="28"/>
        </w:rPr>
        <w:t xml:space="preserve">о доходах </w:t>
      </w:r>
      <w:r w:rsidRPr="00D965D1">
        <w:rPr>
          <w:rFonts w:ascii="Times New Roman" w:hAnsi="Times New Roman" w:cs="Times New Roman"/>
          <w:color w:val="000000"/>
          <w:sz w:val="28"/>
          <w:szCs w:val="28"/>
        </w:rPr>
        <w:t>также подлежит заполнению при наличии обстояте</w:t>
      </w:r>
      <w:r>
        <w:rPr>
          <w:rFonts w:ascii="Times New Roman" w:hAnsi="Times New Roman" w:cs="Times New Roman"/>
          <w:color w:val="000000"/>
          <w:sz w:val="28"/>
          <w:szCs w:val="28"/>
        </w:rPr>
        <w:t>льств, перечисленных в пункте 68</w:t>
      </w:r>
      <w:r w:rsidRPr="00D965D1">
        <w:rPr>
          <w:rFonts w:ascii="Times New Roman" w:hAnsi="Times New Roman" w:cs="Times New Roman"/>
          <w:color w:val="000000"/>
          <w:sz w:val="28"/>
          <w:szCs w:val="28"/>
        </w:rPr>
        <w:t xml:space="preserve"> Методических рекомендаций,</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и в случае представления сведений в отношении гражданина, зарегистрированного в качестве индивидуального предпринимателя,</w:t>
      </w:r>
      <w:r>
        <w:rPr>
          <w:rFonts w:ascii="Times New Roman" w:hAnsi="Times New Roman" w:cs="Times New Roman"/>
          <w:color w:val="000000"/>
          <w:sz w:val="28"/>
          <w:szCs w:val="28"/>
        </w:rPr>
        <w:t xml:space="preserve"> по сделке (сделкам), совершенно</w:t>
      </w:r>
      <w:r w:rsidRPr="00D965D1">
        <w:rPr>
          <w:rFonts w:ascii="Times New Roman" w:hAnsi="Times New Roman" w:cs="Times New Roman"/>
          <w:color w:val="000000"/>
          <w:sz w:val="28"/>
          <w:szCs w:val="28"/>
        </w:rPr>
        <w:t>м в рамках предпринимательской деятельности.</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b/>
          <w:bCs/>
          <w:color w:val="000000"/>
          <w:sz w:val="28"/>
          <w:szCs w:val="28"/>
        </w:rPr>
      </w:pP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D965D1">
        <w:rPr>
          <w:rFonts w:ascii="Times New Roman" w:hAnsi="Times New Roman" w:cs="Times New Roman"/>
          <w:b/>
          <w:bCs/>
          <w:color w:val="000000"/>
          <w:sz w:val="28"/>
          <w:szCs w:val="28"/>
        </w:rPr>
        <w:t xml:space="preserve">1.9. Заполнение </w:t>
      </w:r>
      <w:r>
        <w:rPr>
          <w:rFonts w:ascii="Times New Roman" w:hAnsi="Times New Roman" w:cs="Times New Roman"/>
          <w:b/>
          <w:bCs/>
          <w:color w:val="000000"/>
          <w:sz w:val="28"/>
          <w:szCs w:val="28"/>
        </w:rPr>
        <w:t>вышеуказан</w:t>
      </w:r>
      <w:r w:rsidRPr="00D965D1">
        <w:rPr>
          <w:rFonts w:ascii="Times New Roman" w:hAnsi="Times New Roman" w:cs="Times New Roman"/>
          <w:b/>
          <w:bCs/>
          <w:color w:val="000000"/>
          <w:sz w:val="28"/>
          <w:szCs w:val="28"/>
        </w:rPr>
        <w:t>ного раздела при отсутствии указанных в пункте 6</w:t>
      </w:r>
      <w:r>
        <w:rPr>
          <w:rFonts w:ascii="Times New Roman" w:hAnsi="Times New Roman" w:cs="Times New Roman"/>
          <w:b/>
          <w:bCs/>
          <w:color w:val="000000"/>
          <w:sz w:val="28"/>
          <w:szCs w:val="28"/>
        </w:rPr>
        <w:t>8</w:t>
      </w:r>
      <w:r w:rsidRPr="00D965D1">
        <w:rPr>
          <w:rFonts w:ascii="Times New Roman" w:hAnsi="Times New Roman" w:cs="Times New Roman"/>
          <w:b/>
          <w:bCs/>
          <w:color w:val="000000"/>
          <w:sz w:val="28"/>
          <w:szCs w:val="28"/>
        </w:rPr>
        <w:t xml:space="preserve"> Методических рекомендаций оснований не является нарушением.</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u w:val="single"/>
        </w:rPr>
      </w:pP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1.10. </w:t>
      </w:r>
      <w:r w:rsidRPr="006D0373">
        <w:rPr>
          <w:rFonts w:ascii="Times New Roman" w:hAnsi="Times New Roman" w:cs="Times New Roman"/>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w:t>
      </w:r>
      <w:r>
        <w:rPr>
          <w:rFonts w:ascii="Times New Roman" w:hAnsi="Times New Roman" w:cs="Times New Roman"/>
          <w:color w:val="000000"/>
          <w:sz w:val="28"/>
          <w:szCs w:val="28"/>
        </w:rPr>
        <w:br/>
      </w:r>
      <w:r w:rsidRPr="006D0373">
        <w:rPr>
          <w:rFonts w:ascii="Times New Roman" w:hAnsi="Times New Roman" w:cs="Times New Roman"/>
          <w:color w:val="000000"/>
          <w:sz w:val="28"/>
          <w:szCs w:val="28"/>
        </w:rPr>
        <w:t>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F77D6" w:rsidRPr="006D0373"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1.11. Д</w:t>
      </w:r>
      <w:r w:rsidRPr="006D0373">
        <w:rPr>
          <w:rFonts w:ascii="Times New Roman" w:hAnsi="Times New Roman" w:cs="Times New Roman"/>
          <w:color w:val="000000"/>
          <w:sz w:val="28"/>
          <w:szCs w:val="28"/>
        </w:rPr>
        <w:t xml:space="preserve">ля цели реализации пункта 68 настоящих Методических рекомендаций при расчете общего дохода служащего (работника) и его супруги </w:t>
      </w:r>
      <w:r w:rsidRPr="006D0373">
        <w:rPr>
          <w:rFonts w:ascii="Times New Roman" w:hAnsi="Times New Roman" w:cs="Times New Roman"/>
          <w:color w:val="000000"/>
          <w:sz w:val="28"/>
          <w:szCs w:val="28"/>
        </w:rPr>
        <w:lastRenderedPageBreak/>
        <w:t>(супруга) за три года, предшествующих отчетному, доходы супруги (супруга) служащего (работника) учитываются только в случае, если они состояли</w:t>
      </w:r>
      <w:r>
        <w:rPr>
          <w:rFonts w:ascii="Times New Roman" w:hAnsi="Times New Roman" w:cs="Times New Roman"/>
          <w:color w:val="000000"/>
          <w:sz w:val="28"/>
          <w:szCs w:val="28"/>
        </w:rPr>
        <w:br/>
      </w:r>
      <w:r w:rsidRPr="006D0373">
        <w:rPr>
          <w:rFonts w:ascii="Times New Roman" w:hAnsi="Times New Roman" w:cs="Times New Roman"/>
          <w:color w:val="000000"/>
          <w:sz w:val="28"/>
          <w:szCs w:val="28"/>
        </w:rPr>
        <w:t>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D0373">
        <w:rPr>
          <w:rFonts w:ascii="Times New Roman" w:hAnsi="Times New Roman" w:cs="Times New Roman"/>
          <w:color w:val="000000"/>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w:t>
      </w:r>
      <w:r>
        <w:rPr>
          <w:rFonts w:ascii="Times New Roman" w:hAnsi="Times New Roman" w:cs="Times New Roman"/>
          <w:color w:val="000000"/>
          <w:sz w:val="28"/>
          <w:szCs w:val="28"/>
        </w:rPr>
        <w:t xml:space="preserve">т отражению в разделе 2 справки </w:t>
      </w:r>
      <w:r w:rsidRPr="00D965D1">
        <w:rPr>
          <w:rFonts w:ascii="Times New Roman" w:hAnsi="Times New Roman" w:cs="Times New Roman"/>
          <w:color w:val="000000"/>
          <w:sz w:val="28"/>
          <w:szCs w:val="28"/>
        </w:rPr>
        <w:t>«Сведения о расходах».</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u w:val="single"/>
        </w:rPr>
      </w:pPr>
    </w:p>
    <w:p w:rsidR="002F77D6" w:rsidRPr="006D0373"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1.12. </w:t>
      </w:r>
      <w:r w:rsidRPr="006D0373">
        <w:rPr>
          <w:rFonts w:ascii="Times New Roman" w:hAnsi="Times New Roman" w:cs="Times New Roman"/>
          <w:color w:val="000000"/>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разделе </w:t>
      </w:r>
      <w:r>
        <w:rPr>
          <w:rFonts w:ascii="Times New Roman" w:hAnsi="Times New Roman" w:cs="Times New Roman"/>
          <w:color w:val="000000"/>
          <w:sz w:val="28"/>
          <w:szCs w:val="28"/>
        </w:rPr>
        <w:t xml:space="preserve">2 </w:t>
      </w:r>
      <w:r w:rsidRPr="006D0373">
        <w:rPr>
          <w:rFonts w:ascii="Times New Roman" w:hAnsi="Times New Roman" w:cs="Times New Roman"/>
          <w:color w:val="000000"/>
          <w:sz w:val="28"/>
          <w:szCs w:val="28"/>
        </w:rPr>
        <w:t>справки</w:t>
      </w:r>
      <w:r>
        <w:rPr>
          <w:rFonts w:ascii="Times New Roman" w:hAnsi="Times New Roman" w:cs="Times New Roman"/>
          <w:color w:val="000000"/>
          <w:sz w:val="28"/>
          <w:szCs w:val="28"/>
        </w:rPr>
        <w:t xml:space="preserve"> </w:t>
      </w:r>
      <w:r w:rsidRPr="00D965D1">
        <w:rPr>
          <w:rFonts w:ascii="Times New Roman" w:hAnsi="Times New Roman" w:cs="Times New Roman"/>
          <w:color w:val="000000"/>
          <w:sz w:val="28"/>
          <w:szCs w:val="28"/>
        </w:rPr>
        <w:t>«Сведения</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о расходах»</w:t>
      </w:r>
    </w:p>
    <w:p w:rsidR="002F77D6"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D0373">
        <w:rPr>
          <w:rFonts w:ascii="Times New Roman" w:hAnsi="Times New Roman" w:cs="Times New Roman"/>
          <w:color w:val="000000"/>
          <w:sz w:val="28"/>
          <w:szCs w:val="28"/>
        </w:rPr>
        <w:t>В случае если заключаются отдельные сделки по приобретению долей</w:t>
      </w:r>
      <w:r>
        <w:rPr>
          <w:rFonts w:ascii="Times New Roman" w:hAnsi="Times New Roman" w:cs="Times New Roman"/>
          <w:color w:val="000000"/>
          <w:sz w:val="28"/>
          <w:szCs w:val="28"/>
        </w:rPr>
        <w:br/>
      </w:r>
      <w:r w:rsidRPr="006D0373">
        <w:rPr>
          <w:rFonts w:ascii="Times New Roman" w:hAnsi="Times New Roman" w:cs="Times New Roman"/>
          <w:color w:val="000000"/>
          <w:sz w:val="28"/>
          <w:szCs w:val="28"/>
        </w:rPr>
        <w:t>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2F77D6"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1.13. </w:t>
      </w:r>
      <w:r w:rsidRPr="00D965D1">
        <w:rPr>
          <w:rFonts w:ascii="Times New Roman" w:hAnsi="Times New Roman" w:cs="Times New Roman"/>
          <w:color w:val="000000"/>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D965D1">
        <w:rPr>
          <w:rFonts w:ascii="Times New Roman" w:hAnsi="Times New Roman" w:cs="Times New Roman"/>
          <w:color w:val="000000"/>
          <w:sz w:val="28"/>
          <w:szCs w:val="28"/>
        </w:rPr>
        <w:t>накопительно</w:t>
      </w:r>
      <w:proofErr w:type="spellEnd"/>
      <w:r w:rsidRPr="00D965D1">
        <w:rPr>
          <w:rFonts w:ascii="Times New Roman" w:hAnsi="Times New Roman" w:cs="Times New Roman"/>
          <w:color w:val="000000"/>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u w:val="single"/>
        </w:rPr>
      </w:pPr>
    </w:p>
    <w:p w:rsidR="002F77D6" w:rsidRPr="00D965D1" w:rsidRDefault="002F77D6" w:rsidP="002F77D6">
      <w:pPr>
        <w:autoSpaceDE w:val="0"/>
        <w:autoSpaceDN w:val="0"/>
        <w:adjustRightInd w:val="0"/>
        <w:spacing w:after="0" w:line="240" w:lineRule="auto"/>
        <w:ind w:firstLine="539"/>
        <w:jc w:val="both"/>
        <w:rPr>
          <w:rFonts w:ascii="Times New Roman" w:hAnsi="Times New Roman" w:cs="Times New Roman"/>
          <w:b/>
          <w:bCs/>
          <w:sz w:val="28"/>
          <w:szCs w:val="28"/>
        </w:rPr>
      </w:pPr>
      <w:r>
        <w:rPr>
          <w:rFonts w:ascii="Times New Roman" w:hAnsi="Times New Roman" w:cs="Times New Roman"/>
          <w:b/>
          <w:bCs/>
          <w:color w:val="000000"/>
          <w:sz w:val="28"/>
          <w:szCs w:val="28"/>
        </w:rPr>
        <w:t>1.14</w:t>
      </w:r>
      <w:r w:rsidRPr="00D965D1">
        <w:rPr>
          <w:rFonts w:ascii="Times New Roman" w:hAnsi="Times New Roman" w:cs="Times New Roman"/>
          <w:b/>
          <w:bCs/>
          <w:color w:val="000000"/>
          <w:sz w:val="28"/>
          <w:szCs w:val="28"/>
        </w:rPr>
        <w:t>.</w:t>
      </w:r>
      <w:r w:rsidRPr="00D965D1">
        <w:rPr>
          <w:rFonts w:ascii="Times New Roman" w:hAnsi="Times New Roman" w:cs="Times New Roman"/>
          <w:b/>
          <w:bCs/>
          <w:sz w:val="28"/>
          <w:szCs w:val="28"/>
        </w:rPr>
        <w:t xml:space="preserve"> Особенности заполнения </w:t>
      </w:r>
      <w:hyperlink r:id="rId7" w:history="1">
        <w:r w:rsidRPr="00D965D1">
          <w:rPr>
            <w:rFonts w:ascii="Times New Roman" w:hAnsi="Times New Roman" w:cs="Times New Roman"/>
            <w:b/>
            <w:bCs/>
            <w:sz w:val="28"/>
            <w:szCs w:val="28"/>
          </w:rPr>
          <w:t>раздела</w:t>
        </w:r>
      </w:hyperlink>
      <w:r w:rsidRPr="00D965D1">
        <w:rPr>
          <w:rFonts w:ascii="Times New Roman" w:hAnsi="Times New Roman" w:cs="Times New Roman"/>
          <w:b/>
          <w:bCs/>
          <w:sz w:val="28"/>
          <w:szCs w:val="28"/>
        </w:rPr>
        <w:t xml:space="preserve"> «Сведения о расходах»:</w:t>
      </w:r>
    </w:p>
    <w:p w:rsidR="002F77D6" w:rsidRPr="00D965D1" w:rsidRDefault="002F77D6" w:rsidP="002F77D6">
      <w:pPr>
        <w:autoSpaceDE w:val="0"/>
        <w:autoSpaceDN w:val="0"/>
        <w:adjustRightInd w:val="0"/>
        <w:spacing w:after="0" w:line="240" w:lineRule="auto"/>
        <w:ind w:firstLine="539"/>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в сведениях о расходах в случае, если уплаченная в отчетный период по указанному договору сумма превышает общий доход служащего (работника)</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и его супруги (супруга) за три последних года, предшествующих совершению сделки.</w:t>
      </w:r>
    </w:p>
    <w:p w:rsidR="002F77D6" w:rsidRPr="00D965D1" w:rsidRDefault="002F77D6" w:rsidP="002F77D6">
      <w:pPr>
        <w:autoSpaceDE w:val="0"/>
        <w:autoSpaceDN w:val="0"/>
        <w:adjustRightInd w:val="0"/>
        <w:spacing w:after="0" w:line="240" w:lineRule="auto"/>
        <w:ind w:firstLine="539"/>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При заключении в отчетном периоде нескольких договоров участия</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в долевом строительстве учитывается общая сумма, уплаченная по всем договорам.</w:t>
      </w:r>
    </w:p>
    <w:p w:rsidR="002F77D6" w:rsidRPr="006D0373" w:rsidRDefault="002F77D6" w:rsidP="002F77D6">
      <w:pPr>
        <w:autoSpaceDE w:val="0"/>
        <w:autoSpaceDN w:val="0"/>
        <w:adjustRightInd w:val="0"/>
        <w:spacing w:after="0" w:line="240" w:lineRule="auto"/>
        <w:ind w:firstLine="539"/>
        <w:jc w:val="both"/>
        <w:rPr>
          <w:rFonts w:ascii="Times New Roman" w:hAnsi="Times New Roman" w:cs="Times New Roman"/>
          <w:color w:val="000000"/>
          <w:sz w:val="28"/>
          <w:szCs w:val="28"/>
        </w:rPr>
      </w:pPr>
      <w:r w:rsidRPr="006D0373">
        <w:rPr>
          <w:rFonts w:ascii="Times New Roman" w:hAnsi="Times New Roman" w:cs="Times New Roman"/>
          <w:color w:val="000000"/>
          <w:sz w:val="28"/>
          <w:szCs w:val="28"/>
        </w:rPr>
        <w:lastRenderedPageBreak/>
        <w:t>Одновременно при наличии оснований информация об имеющихся</w:t>
      </w:r>
      <w:r>
        <w:rPr>
          <w:rFonts w:ascii="Times New Roman" w:hAnsi="Times New Roman" w:cs="Times New Roman"/>
          <w:color w:val="000000"/>
          <w:sz w:val="28"/>
          <w:szCs w:val="28"/>
        </w:rPr>
        <w:br/>
      </w:r>
      <w:r w:rsidRPr="006D0373">
        <w:rPr>
          <w:rFonts w:ascii="Times New Roman" w:hAnsi="Times New Roman" w:cs="Times New Roman"/>
          <w:color w:val="000000"/>
          <w:sz w:val="28"/>
          <w:szCs w:val="28"/>
        </w:rPr>
        <w:t>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w:t>
      </w:r>
      <w:r>
        <w:rPr>
          <w:rFonts w:ascii="Times New Roman" w:hAnsi="Times New Roman" w:cs="Times New Roman"/>
          <w:color w:val="000000"/>
          <w:sz w:val="28"/>
          <w:szCs w:val="28"/>
        </w:rPr>
        <w:br/>
      </w:r>
      <w:r w:rsidRPr="006D0373">
        <w:rPr>
          <w:rFonts w:ascii="Times New Roman" w:hAnsi="Times New Roman" w:cs="Times New Roman"/>
          <w:color w:val="000000"/>
          <w:sz w:val="28"/>
          <w:szCs w:val="28"/>
        </w:rPr>
        <w:t>с банком или иной кредитной организацией для оплаты по указанному договору.</w:t>
      </w:r>
    </w:p>
    <w:p w:rsidR="002F77D6" w:rsidRDefault="002F77D6" w:rsidP="002F77D6">
      <w:pPr>
        <w:autoSpaceDE w:val="0"/>
        <w:autoSpaceDN w:val="0"/>
        <w:adjustRightInd w:val="0"/>
        <w:spacing w:after="0" w:line="240" w:lineRule="auto"/>
        <w:ind w:firstLine="539"/>
        <w:jc w:val="both"/>
        <w:rPr>
          <w:rFonts w:ascii="Times New Roman" w:hAnsi="Times New Roman" w:cs="Times New Roman"/>
          <w:color w:val="000000"/>
          <w:sz w:val="28"/>
          <w:szCs w:val="28"/>
        </w:rPr>
      </w:pPr>
      <w:r w:rsidRPr="006D0373">
        <w:rPr>
          <w:rFonts w:ascii="Times New Roman" w:hAnsi="Times New Roman" w:cs="Times New Roman"/>
          <w:color w:val="000000"/>
          <w:sz w:val="28"/>
          <w:szCs w:val="28"/>
        </w:rPr>
        <w:t>На практике распространены случаи, когда период с даты выплаты</w:t>
      </w:r>
      <w:r>
        <w:rPr>
          <w:rFonts w:ascii="Times New Roman" w:hAnsi="Times New Roman" w:cs="Times New Roman"/>
          <w:color w:val="000000"/>
          <w:sz w:val="28"/>
          <w:szCs w:val="28"/>
        </w:rPr>
        <w:br/>
      </w:r>
      <w:r w:rsidRPr="006D0373">
        <w:rPr>
          <w:rFonts w:ascii="Times New Roman" w:hAnsi="Times New Roman" w:cs="Times New Roman"/>
          <w:color w:val="000000"/>
          <w:sz w:val="28"/>
          <w:szCs w:val="28"/>
        </w:rPr>
        <w:t xml:space="preserve">в полном объеме денежных средств в соответствии с договором долевого участия (с даты размещения денежных средств на счете </w:t>
      </w:r>
      <w:proofErr w:type="spellStart"/>
      <w:r w:rsidRPr="006D0373">
        <w:rPr>
          <w:rFonts w:ascii="Times New Roman" w:hAnsi="Times New Roman" w:cs="Times New Roman"/>
          <w:color w:val="000000"/>
          <w:sz w:val="28"/>
          <w:szCs w:val="28"/>
        </w:rPr>
        <w:t>эскроу</w:t>
      </w:r>
      <w:proofErr w:type="spellEnd"/>
      <w:r w:rsidRPr="006D0373">
        <w:rPr>
          <w:rFonts w:ascii="Times New Roman" w:hAnsi="Times New Roman" w:cs="Times New Roman"/>
          <w:color w:val="000000"/>
          <w:sz w:val="28"/>
          <w:szCs w:val="28"/>
        </w:rPr>
        <w:t>)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раздела 3 справки;</w:t>
      </w:r>
    </w:p>
    <w:p w:rsidR="002F77D6" w:rsidRPr="00D965D1" w:rsidRDefault="002F77D6" w:rsidP="002F77D6">
      <w:pPr>
        <w:autoSpaceDE w:val="0"/>
        <w:autoSpaceDN w:val="0"/>
        <w:adjustRightInd w:val="0"/>
        <w:spacing w:after="0" w:line="240" w:lineRule="auto"/>
        <w:ind w:firstLine="540"/>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2) приобретение недвижимого имущества посредством участия</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в кооперативе. Обязанность представления сведений о расходах возникает</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2F77D6" w:rsidRDefault="002F77D6" w:rsidP="002F7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2F77D6" w:rsidRDefault="002F77D6" w:rsidP="002F7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b/>
          <w:bCs/>
          <w:color w:val="000000"/>
          <w:sz w:val="28"/>
          <w:szCs w:val="28"/>
        </w:rPr>
      </w:pPr>
    </w:p>
    <w:p w:rsidR="002F77D6" w:rsidRPr="00D965D1" w:rsidRDefault="002F77D6" w:rsidP="002F77D6">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D965D1">
        <w:rPr>
          <w:rFonts w:ascii="Times New Roman" w:hAnsi="Times New Roman" w:cs="Times New Roman"/>
          <w:b/>
          <w:bCs/>
          <w:color w:val="000000"/>
          <w:sz w:val="28"/>
          <w:szCs w:val="28"/>
        </w:rPr>
        <w:t>2. СОДЕРЖАНИЕ КОНТРОЛЯ ЗА РАСХОДАМИ</w:t>
      </w:r>
    </w:p>
    <w:p w:rsidR="002F77D6" w:rsidRPr="00D965D1" w:rsidRDefault="002F77D6" w:rsidP="002F77D6">
      <w:pPr>
        <w:autoSpaceDE w:val="0"/>
        <w:autoSpaceDN w:val="0"/>
        <w:adjustRightInd w:val="0"/>
        <w:spacing w:after="0" w:line="240" w:lineRule="auto"/>
        <w:ind w:firstLine="540"/>
        <w:jc w:val="both"/>
        <w:rPr>
          <w:rFonts w:ascii="Times New Roman" w:hAnsi="Times New Roman" w:cs="Times New Roman"/>
          <w:b/>
          <w:bCs/>
          <w:color w:val="000000"/>
          <w:sz w:val="28"/>
          <w:szCs w:val="28"/>
        </w:rPr>
      </w:pPr>
    </w:p>
    <w:p w:rsidR="002F77D6" w:rsidRPr="00D965D1" w:rsidRDefault="002F77D6" w:rsidP="002F77D6">
      <w:pPr>
        <w:autoSpaceDE w:val="0"/>
        <w:autoSpaceDN w:val="0"/>
        <w:adjustRightInd w:val="0"/>
        <w:spacing w:after="0" w:line="240" w:lineRule="auto"/>
        <w:ind w:firstLine="539"/>
        <w:jc w:val="both"/>
        <w:rPr>
          <w:rFonts w:ascii="Times New Roman" w:hAnsi="Times New Roman" w:cs="Times New Roman"/>
          <w:color w:val="000000"/>
          <w:sz w:val="28"/>
          <w:szCs w:val="28"/>
        </w:rPr>
      </w:pPr>
      <w:r w:rsidRPr="00FD1BFC">
        <w:rPr>
          <w:rFonts w:ascii="Times New Roman" w:hAnsi="Times New Roman" w:cs="Times New Roman"/>
          <w:bCs/>
          <w:color w:val="000000"/>
          <w:sz w:val="28"/>
          <w:szCs w:val="28"/>
        </w:rPr>
        <w:t>2.</w:t>
      </w:r>
      <w:r w:rsidRPr="00D965D1">
        <w:rPr>
          <w:rFonts w:ascii="Times New Roman" w:hAnsi="Times New Roman" w:cs="Times New Roman"/>
          <w:color w:val="000000"/>
          <w:sz w:val="28"/>
          <w:szCs w:val="28"/>
        </w:rPr>
        <w:t>1. Контроль за расходами лица, замещающего (занимающего) или замещавшего (занимавшего) одну из должностей, которые обязаны представлять согласно закону сведения о расходах, а также за расходами его супруги (супруга) и несовершеннолетних детей включает в себя:</w:t>
      </w:r>
    </w:p>
    <w:p w:rsidR="002F77D6" w:rsidRPr="00D965D1" w:rsidRDefault="002F77D6" w:rsidP="002F77D6">
      <w:pPr>
        <w:autoSpaceDE w:val="0"/>
        <w:autoSpaceDN w:val="0"/>
        <w:adjustRightInd w:val="0"/>
        <w:spacing w:after="0" w:line="240" w:lineRule="auto"/>
        <w:ind w:firstLine="539"/>
        <w:jc w:val="both"/>
        <w:rPr>
          <w:rFonts w:ascii="Times New Roman" w:hAnsi="Times New Roman" w:cs="Times New Roman"/>
          <w:color w:val="000000"/>
          <w:sz w:val="28"/>
          <w:szCs w:val="28"/>
        </w:rPr>
      </w:pPr>
      <w:bookmarkStart w:id="1" w:name="Par2"/>
      <w:bookmarkEnd w:id="1"/>
      <w:r w:rsidRPr="00D965D1">
        <w:rPr>
          <w:rFonts w:ascii="Times New Roman" w:hAnsi="Times New Roman" w:cs="Times New Roman"/>
          <w:color w:val="000000"/>
          <w:sz w:val="28"/>
          <w:szCs w:val="28"/>
        </w:rPr>
        <w:t>1) истребование от данного лица сведений:</w:t>
      </w:r>
    </w:p>
    <w:p w:rsidR="002F77D6" w:rsidRPr="00D965D1" w:rsidRDefault="002F77D6" w:rsidP="002F77D6">
      <w:pPr>
        <w:autoSpaceDE w:val="0"/>
        <w:autoSpaceDN w:val="0"/>
        <w:adjustRightInd w:val="0"/>
        <w:spacing w:after="0" w:line="240" w:lineRule="auto"/>
        <w:ind w:firstLine="539"/>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lastRenderedPageBreak/>
        <w:t>а) о его расходах, а также о расходах его супруги (супруга)</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2F77D6" w:rsidRPr="00D965D1" w:rsidRDefault="002F77D6" w:rsidP="002F77D6">
      <w:pPr>
        <w:autoSpaceDE w:val="0"/>
        <w:autoSpaceDN w:val="0"/>
        <w:adjustRightInd w:val="0"/>
        <w:spacing w:after="0" w:line="240" w:lineRule="auto"/>
        <w:ind w:firstLine="539"/>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б) об источниках получения средств, за счет которых совершены указанные сделки;</w:t>
      </w:r>
    </w:p>
    <w:p w:rsidR="002F77D6" w:rsidRPr="00D965D1" w:rsidRDefault="002F77D6" w:rsidP="002F77D6">
      <w:pPr>
        <w:autoSpaceDE w:val="0"/>
        <w:autoSpaceDN w:val="0"/>
        <w:adjustRightInd w:val="0"/>
        <w:spacing w:after="0" w:line="240" w:lineRule="auto"/>
        <w:ind w:firstLine="539"/>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2) проверку достоверности и полноты сведений, предусмотренных </w:t>
      </w:r>
      <w:hyperlink r:id="rId8" w:history="1">
        <w:r w:rsidRPr="00D965D1">
          <w:rPr>
            <w:rFonts w:ascii="Times New Roman" w:hAnsi="Times New Roman" w:cs="Times New Roman"/>
            <w:color w:val="000000"/>
            <w:sz w:val="28"/>
            <w:szCs w:val="28"/>
          </w:rPr>
          <w:t>частью 1 статьи 3</w:t>
        </w:r>
      </w:hyperlink>
      <w:r w:rsidRPr="00D965D1">
        <w:rPr>
          <w:rFonts w:ascii="Times New Roman" w:hAnsi="Times New Roman" w:cs="Times New Roman"/>
          <w:color w:val="000000"/>
          <w:sz w:val="28"/>
          <w:szCs w:val="28"/>
        </w:rPr>
        <w:t xml:space="preserve"> и </w:t>
      </w:r>
      <w:hyperlink w:anchor="Par2" w:history="1">
        <w:r w:rsidRPr="00D965D1">
          <w:rPr>
            <w:rFonts w:ascii="Times New Roman" w:hAnsi="Times New Roman" w:cs="Times New Roman"/>
            <w:color w:val="000000"/>
            <w:sz w:val="28"/>
            <w:szCs w:val="28"/>
          </w:rPr>
          <w:t>пунктом 1</w:t>
        </w:r>
      </w:hyperlink>
      <w:r w:rsidRPr="00D965D1">
        <w:rPr>
          <w:rFonts w:ascii="Times New Roman" w:hAnsi="Times New Roman" w:cs="Times New Roman"/>
          <w:color w:val="000000"/>
          <w:sz w:val="28"/>
          <w:szCs w:val="28"/>
        </w:rPr>
        <w:t xml:space="preserve"> части 4 статьи 4 Федерального закона № 230-ФЗ;</w:t>
      </w:r>
    </w:p>
    <w:p w:rsidR="002F77D6" w:rsidRDefault="002F77D6" w:rsidP="002F77D6">
      <w:pPr>
        <w:autoSpaceDE w:val="0"/>
        <w:autoSpaceDN w:val="0"/>
        <w:adjustRightInd w:val="0"/>
        <w:spacing w:after="0" w:line="240" w:lineRule="auto"/>
        <w:ind w:firstLine="539"/>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b/>
          <w:bCs/>
          <w:color w:val="000000"/>
          <w:sz w:val="28"/>
          <w:szCs w:val="28"/>
        </w:rPr>
        <w:t xml:space="preserve">3. ПРИНЯТИЕ РЕШЕНИЯ О КОНТРОЛЕ ЗА РАСХОДАМИ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3.1. Главной целью проведения процедуры контроля за расходами является установление соответствия или несоответствия расходов лица, </w:t>
      </w:r>
      <w:r>
        <w:rPr>
          <w:rFonts w:ascii="Times New Roman" w:hAnsi="Times New Roman" w:cs="Times New Roman"/>
          <w:color w:val="000000"/>
          <w:sz w:val="28"/>
          <w:szCs w:val="28"/>
        </w:rPr>
        <w:t xml:space="preserve">в чьи обязанности входит представление сведений о расходах, </w:t>
      </w:r>
      <w:r w:rsidRPr="00D965D1">
        <w:rPr>
          <w:rFonts w:ascii="Times New Roman" w:hAnsi="Times New Roman" w:cs="Times New Roman"/>
          <w:color w:val="000000"/>
          <w:sz w:val="28"/>
          <w:szCs w:val="28"/>
        </w:rPr>
        <w:t xml:space="preserve">а также расходов его супруги (супруга) и несовершеннолетних детей их общему доходу. </w:t>
      </w:r>
    </w:p>
    <w:p w:rsidR="002F77D6" w:rsidRPr="00D965D1" w:rsidRDefault="002F77D6" w:rsidP="002F77D6">
      <w:pPr>
        <w:pStyle w:val="Default"/>
        <w:ind w:firstLine="708"/>
        <w:jc w:val="both"/>
        <w:rPr>
          <w:rFonts w:ascii="Times New Roman" w:hAnsi="Times New Roman" w:cs="Times New Roman"/>
          <w:sz w:val="28"/>
          <w:szCs w:val="28"/>
        </w:rPr>
      </w:pPr>
    </w:p>
    <w:p w:rsidR="002F77D6" w:rsidRPr="00D965D1" w:rsidRDefault="002F77D6" w:rsidP="002F77D6">
      <w:pPr>
        <w:pStyle w:val="Default"/>
        <w:ind w:firstLine="708"/>
        <w:jc w:val="both"/>
        <w:rPr>
          <w:rFonts w:ascii="Times New Roman" w:hAnsi="Times New Roman" w:cs="Times New Roman"/>
          <w:sz w:val="28"/>
          <w:szCs w:val="28"/>
        </w:rPr>
      </w:pPr>
      <w:r w:rsidRPr="00D965D1">
        <w:rPr>
          <w:rFonts w:ascii="Times New Roman" w:hAnsi="Times New Roman" w:cs="Times New Roman"/>
          <w:sz w:val="28"/>
          <w:szCs w:val="28"/>
        </w:rPr>
        <w:t xml:space="preserve">3.2. </w:t>
      </w:r>
      <w:r w:rsidRPr="00D965D1">
        <w:rPr>
          <w:rFonts w:ascii="Times New Roman" w:hAnsi="Times New Roman" w:cs="Times New Roman"/>
          <w:b/>
          <w:sz w:val="28"/>
          <w:szCs w:val="28"/>
        </w:rPr>
        <w:t>Основанием для принятия решения об осуществлении контроля за расходами</w:t>
      </w:r>
      <w:r w:rsidRPr="00D965D1">
        <w:rPr>
          <w:rFonts w:ascii="Times New Roman" w:hAnsi="Times New Roman" w:cs="Times New Roman"/>
          <w:sz w:val="28"/>
          <w:szCs w:val="28"/>
        </w:rPr>
        <w:t xml:space="preserve"> </w:t>
      </w:r>
      <w:r w:rsidRPr="00C91552">
        <w:rPr>
          <w:rFonts w:ascii="Times New Roman" w:hAnsi="Times New Roman" w:cs="Times New Roman"/>
          <w:sz w:val="28"/>
          <w:szCs w:val="28"/>
        </w:rPr>
        <w:t>лица, в чьи обязанности входит представление сведений</w:t>
      </w:r>
      <w:r>
        <w:rPr>
          <w:rFonts w:ascii="Times New Roman" w:hAnsi="Times New Roman" w:cs="Times New Roman"/>
          <w:sz w:val="28"/>
          <w:szCs w:val="28"/>
        </w:rPr>
        <w:br/>
      </w:r>
      <w:r w:rsidRPr="00C91552">
        <w:rPr>
          <w:rFonts w:ascii="Times New Roman" w:hAnsi="Times New Roman" w:cs="Times New Roman"/>
          <w:sz w:val="28"/>
          <w:szCs w:val="28"/>
        </w:rPr>
        <w:t>о расходах</w:t>
      </w:r>
      <w:r w:rsidRPr="00D965D1">
        <w:rPr>
          <w:rFonts w:ascii="Times New Roman" w:hAnsi="Times New Roman" w:cs="Times New Roman"/>
          <w:sz w:val="28"/>
          <w:szCs w:val="28"/>
        </w:rPr>
        <w:t xml:space="preserve">, а также за расходами его супруги (супруга) и несовершеннолетних детей является </w:t>
      </w:r>
      <w:r w:rsidRPr="00D965D1">
        <w:rPr>
          <w:rFonts w:ascii="Times New Roman" w:hAnsi="Times New Roman" w:cs="Times New Roman"/>
          <w:b/>
          <w:sz w:val="28"/>
          <w:szCs w:val="28"/>
        </w:rPr>
        <w:t>достаточная информация</w:t>
      </w:r>
      <w:r w:rsidRPr="00D965D1">
        <w:rPr>
          <w:rFonts w:ascii="Times New Roman" w:hAnsi="Times New Roman" w:cs="Times New Roman"/>
          <w:sz w:val="28"/>
          <w:szCs w:val="28"/>
        </w:rPr>
        <w:t xml:space="preserve"> о том, что данным лицом, его супругой (супругом) и (или) несовершеннолетними детьми в течении календарного года, предшествующего году представления сведений </w:t>
      </w:r>
      <w:r w:rsidRPr="00930FB2">
        <w:rPr>
          <w:rFonts w:ascii="Times New Roman" w:hAnsi="Times New Roman" w:cs="Times New Roman"/>
          <w:b/>
          <w:sz w:val="28"/>
          <w:szCs w:val="28"/>
        </w:rPr>
        <w:t>(далее – отчетный период),</w:t>
      </w:r>
      <w:r w:rsidRPr="00D965D1">
        <w:rPr>
          <w:rFonts w:ascii="Times New Roman" w:hAnsi="Times New Roman" w:cs="Times New Roman"/>
          <w:sz w:val="28"/>
          <w:szCs w:val="28"/>
        </w:rPr>
        <w:t xml:space="preserve"> совершена сделка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w:t>
      </w:r>
      <w:r>
        <w:rPr>
          <w:rFonts w:ascii="Times New Roman" w:hAnsi="Times New Roman" w:cs="Times New Roman"/>
          <w:sz w:val="28"/>
          <w:szCs w:val="28"/>
        </w:rPr>
        <w:br/>
      </w:r>
      <w:r w:rsidRPr="00D965D1">
        <w:rPr>
          <w:rFonts w:ascii="Times New Roman" w:hAnsi="Times New Roman" w:cs="Times New Roman"/>
          <w:sz w:val="28"/>
          <w:szCs w:val="28"/>
        </w:rPr>
        <w:t xml:space="preserve">за три последних года, предшествующих отчетному периоду (далее - крупная сделка (сделки). Указанная информация в письменной форме может быть представлена в установленном порядке: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должностными лицами государственных органов, органов местного </w:t>
      </w:r>
      <w:r w:rsidRPr="00D965D1">
        <w:rPr>
          <w:rFonts w:ascii="Times New Roman" w:hAnsi="Times New Roman" w:cs="Times New Roman"/>
          <w:color w:val="000000"/>
          <w:sz w:val="28"/>
          <w:szCs w:val="28"/>
        </w:rPr>
        <w:lastRenderedPageBreak/>
        <w:t xml:space="preserve">самоуправления и иными органами и организациями, предусмотренными пунктом 1 части 1 статьи 4 Федерального закона «О контроле за соответствием расходов лиц, замещающих государственные должности, и иных лиц их доходам» </w:t>
      </w:r>
      <w:r w:rsidRPr="00D965D1">
        <w:rPr>
          <w:rFonts w:ascii="Times New Roman" w:hAnsi="Times New Roman" w:cs="Times New Roman"/>
          <w:i/>
          <w:color w:val="000000"/>
          <w:sz w:val="28"/>
          <w:szCs w:val="28"/>
        </w:rPr>
        <w:t xml:space="preserve">(сотрудниками (работниками) Банка России, государственной корпорации, </w:t>
      </w:r>
      <w:r w:rsidR="00304E08" w:rsidRPr="00304E08">
        <w:rPr>
          <w:rFonts w:ascii="Times New Roman" w:hAnsi="Times New Roman" w:cs="Times New Roman"/>
          <w:i/>
          <w:color w:val="000000"/>
          <w:sz w:val="28"/>
          <w:szCs w:val="28"/>
        </w:rPr>
        <w:t>Фонде пенсионного и социального ст</w:t>
      </w:r>
      <w:r w:rsidR="00304E08">
        <w:rPr>
          <w:rFonts w:ascii="Times New Roman" w:hAnsi="Times New Roman" w:cs="Times New Roman"/>
          <w:i/>
          <w:color w:val="000000"/>
          <w:sz w:val="28"/>
          <w:szCs w:val="28"/>
        </w:rPr>
        <w:t>рахования Российской Федерации</w:t>
      </w:r>
      <w:r w:rsidRPr="00D965D1">
        <w:rPr>
          <w:rFonts w:ascii="Times New Roman" w:hAnsi="Times New Roman" w:cs="Times New Roman"/>
          <w:i/>
          <w:color w:val="000000"/>
          <w:sz w:val="28"/>
          <w:szCs w:val="28"/>
        </w:rPr>
        <w:t>,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sz w:val="28"/>
          <w:szCs w:val="28"/>
        </w:rPr>
      </w:pPr>
      <w:r w:rsidRPr="00D965D1">
        <w:rPr>
          <w:rFonts w:ascii="Times New Roman" w:hAnsi="Times New Roman" w:cs="Times New Roman"/>
          <w:color w:val="000000"/>
          <w:sz w:val="28"/>
          <w:szCs w:val="28"/>
        </w:rPr>
        <w:t xml:space="preserve">2) постоянно действующими руководящими органами политических партий и зарегистрированных в соответствии с законом </w:t>
      </w:r>
      <w:r w:rsidRPr="00D965D1">
        <w:rPr>
          <w:rFonts w:ascii="Times New Roman" w:hAnsi="Times New Roman" w:cs="Times New Roman"/>
          <w:sz w:val="28"/>
          <w:szCs w:val="28"/>
        </w:rPr>
        <w:t>иных общероссийских, межрегиональных и региональных общественных объединений, не являющихся политическими партиями</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3) Общественной палатой Российской Федерации, Общественной палатой Республики Татарстан;</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4) общероссийскими и республиканскими средствами массовой информации.</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При этом информация анонимного характера не может служить основанием для принятия указанного решения.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2276"/>
        <w:gridCol w:w="4293"/>
      </w:tblGrid>
      <w:tr w:rsidR="002F77D6" w:rsidRPr="00D965D1" w:rsidTr="00F95673">
        <w:trPr>
          <w:trHeight w:val="5376"/>
        </w:trPr>
        <w:tc>
          <w:tcPr>
            <w:tcW w:w="3106" w:type="dxa"/>
          </w:tcPr>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r w:rsidRPr="00D965D1">
              <w:rPr>
                <w:rFonts w:ascii="Times New Roman" w:hAnsi="Times New Roman" w:cs="Times New Roman"/>
                <w:noProof/>
                <w:color w:val="000000"/>
                <w:sz w:val="28"/>
                <w:szCs w:val="28"/>
                <w:lang w:eastAsia="ru-RU"/>
              </w:rPr>
              <w:drawing>
                <wp:inline distT="0" distB="0" distL="0" distR="0" wp14:anchorId="78A9A24F" wp14:editId="1EC4B16E">
                  <wp:extent cx="1618615" cy="191325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0467" cy="1915444"/>
                          </a:xfrm>
                          <a:prstGeom prst="rect">
                            <a:avLst/>
                          </a:prstGeom>
                          <a:noFill/>
                          <a:ln>
                            <a:noFill/>
                          </a:ln>
                        </pic:spPr>
                      </pic:pic>
                    </a:graphicData>
                  </a:graphic>
                </wp:inline>
              </w:drawing>
            </w:r>
          </w:p>
        </w:tc>
        <w:tc>
          <w:tcPr>
            <w:tcW w:w="2451" w:type="dxa"/>
          </w:tcPr>
          <w:p w:rsidR="002F77D6" w:rsidRPr="00D965D1" w:rsidRDefault="002F77D6" w:rsidP="00F95673">
            <w:pPr>
              <w:autoSpaceDE w:val="0"/>
              <w:autoSpaceDN w:val="0"/>
              <w:adjustRightInd w:val="0"/>
              <w:jc w:val="center"/>
              <w:rPr>
                <w:rFonts w:ascii="Times New Roman" w:hAnsi="Times New Roman" w:cs="Times New Roman"/>
                <w:color w:val="000000"/>
                <w:sz w:val="144"/>
                <w:szCs w:val="144"/>
              </w:rPr>
            </w:pPr>
            <w:r w:rsidRPr="00D965D1">
              <w:rPr>
                <w:rFonts w:ascii="Times New Roman" w:hAnsi="Times New Roman" w:cs="Times New Roman"/>
                <w:color w:val="FF0000"/>
                <w:sz w:val="144"/>
                <w:szCs w:val="144"/>
              </w:rPr>
              <w:t>?</w:t>
            </w:r>
          </w:p>
        </w:tc>
        <w:tc>
          <w:tcPr>
            <w:tcW w:w="4296" w:type="dxa"/>
          </w:tcPr>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r w:rsidRPr="00D965D1">
              <w:rPr>
                <w:rFonts w:ascii="Times New Roman" w:hAnsi="Times New Roman" w:cs="Times New Roman"/>
                <w:noProof/>
                <w:color w:val="000000"/>
                <w:sz w:val="28"/>
                <w:szCs w:val="28"/>
                <w:lang w:eastAsia="ru-RU"/>
              </w:rPr>
              <w:drawing>
                <wp:inline distT="0" distB="0" distL="0" distR="0" wp14:anchorId="7AD77ED5" wp14:editId="3829A239">
                  <wp:extent cx="2567940" cy="3157869"/>
                  <wp:effectExtent l="0" t="0" r="381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9239" cy="3196358"/>
                          </a:xfrm>
                          <a:prstGeom prst="rect">
                            <a:avLst/>
                          </a:prstGeom>
                          <a:noFill/>
                          <a:ln>
                            <a:noFill/>
                          </a:ln>
                        </pic:spPr>
                      </pic:pic>
                    </a:graphicData>
                  </a:graphic>
                </wp:inline>
              </w:drawing>
            </w:r>
          </w:p>
        </w:tc>
      </w:tr>
      <w:tr w:rsidR="002F77D6" w:rsidRPr="00D965D1" w:rsidTr="00F95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3" w:type="dxa"/>
            <w:gridSpan w:val="3"/>
            <w:shd w:val="clear" w:color="auto" w:fill="F7CAAC" w:themeFill="accent2" w:themeFillTint="66"/>
          </w:tcPr>
          <w:p w:rsidR="002F77D6" w:rsidRPr="003C4B3B" w:rsidRDefault="002F77D6" w:rsidP="00F95673">
            <w:pPr>
              <w:autoSpaceDE w:val="0"/>
              <w:autoSpaceDN w:val="0"/>
              <w:adjustRightInd w:val="0"/>
              <w:ind w:firstLine="708"/>
              <w:jc w:val="both"/>
              <w:rPr>
                <w:rFonts w:ascii="Times New Roman" w:hAnsi="Times New Roman" w:cs="Times New Roman"/>
                <w:sz w:val="28"/>
                <w:szCs w:val="28"/>
              </w:rPr>
            </w:pPr>
            <w:r w:rsidRPr="00D965D1">
              <w:rPr>
                <w:rFonts w:ascii="Times New Roman" w:hAnsi="Times New Roman" w:cs="Times New Roman"/>
                <w:b/>
                <w:sz w:val="28"/>
                <w:szCs w:val="28"/>
              </w:rPr>
              <w:t xml:space="preserve">Решение об осуществлении контроля за расходами </w:t>
            </w:r>
            <w:r w:rsidRPr="00F955F6">
              <w:rPr>
                <w:rFonts w:ascii="Times New Roman" w:hAnsi="Times New Roman" w:cs="Times New Roman"/>
                <w:sz w:val="28"/>
                <w:szCs w:val="28"/>
              </w:rPr>
              <w:t>принимается уполномоченными лицами, указанными в пунктах 1 и 2 Указа Президента Республики Татарстан от 06.11.2013 № УП-1084 «О мерах по реализации отдельных положений Федерального закона «О противодействии коррупции» и Федерального закона «О контроле за соответствием расходов лиц, замещающих государственные должности, и иных лиц их доходам» и о внесении изменений в отдельные указы Президента Республики Татарстан по вопросам противодействия коррупции»</w:t>
            </w:r>
            <w:r>
              <w:rPr>
                <w:rFonts w:ascii="Times New Roman" w:hAnsi="Times New Roman" w:cs="Times New Roman"/>
                <w:b/>
                <w:sz w:val="28"/>
                <w:szCs w:val="28"/>
              </w:rPr>
              <w:t xml:space="preserve"> </w:t>
            </w:r>
            <w:r w:rsidRPr="00D965D1">
              <w:rPr>
                <w:rFonts w:ascii="Times New Roman" w:hAnsi="Times New Roman" w:cs="Times New Roman"/>
                <w:b/>
                <w:sz w:val="28"/>
                <w:szCs w:val="28"/>
              </w:rPr>
              <w:t xml:space="preserve">в течение 7 дней со дня поступления </w:t>
            </w:r>
            <w:r w:rsidRPr="00D965D1">
              <w:rPr>
                <w:rFonts w:ascii="Times New Roman" w:hAnsi="Times New Roman" w:cs="Times New Roman"/>
                <w:b/>
                <w:sz w:val="28"/>
                <w:szCs w:val="28"/>
              </w:rPr>
              <w:lastRenderedPageBreak/>
              <w:t>информации</w:t>
            </w:r>
            <w:r w:rsidRPr="00D965D1">
              <w:rPr>
                <w:rFonts w:ascii="Times New Roman" w:hAnsi="Times New Roman" w:cs="Times New Roman"/>
                <w:sz w:val="28"/>
                <w:szCs w:val="28"/>
              </w:rPr>
              <w:t>, явившейся основанием для принятия такого решения, отдельно</w:t>
            </w:r>
            <w:r>
              <w:rPr>
                <w:rFonts w:ascii="Times New Roman" w:hAnsi="Times New Roman" w:cs="Times New Roman"/>
                <w:sz w:val="28"/>
                <w:szCs w:val="28"/>
              </w:rPr>
              <w:br/>
            </w:r>
            <w:r w:rsidRPr="00D965D1">
              <w:rPr>
                <w:rFonts w:ascii="Times New Roman" w:hAnsi="Times New Roman" w:cs="Times New Roman"/>
                <w:sz w:val="28"/>
                <w:szCs w:val="28"/>
              </w:rPr>
              <w:t>в отношении каждого лица и оформляется в письменной форме (пункт 3 Указа Президента Р</w:t>
            </w:r>
            <w:r>
              <w:rPr>
                <w:rFonts w:ascii="Times New Roman" w:hAnsi="Times New Roman" w:cs="Times New Roman"/>
                <w:sz w:val="28"/>
                <w:szCs w:val="28"/>
              </w:rPr>
              <w:t>Т УП-1084).</w:t>
            </w:r>
          </w:p>
        </w:tc>
      </w:tr>
    </w:tbl>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b/>
          <w:color w:val="000000"/>
          <w:sz w:val="28"/>
          <w:szCs w:val="28"/>
        </w:rPr>
      </w:pPr>
      <w:r w:rsidRPr="00D965D1">
        <w:rPr>
          <w:rFonts w:ascii="Times New Roman" w:hAnsi="Times New Roman" w:cs="Times New Roman"/>
          <w:b/>
          <w:color w:val="000000"/>
          <w:sz w:val="28"/>
          <w:szCs w:val="28"/>
        </w:rPr>
        <w:t xml:space="preserve">3.3. </w:t>
      </w:r>
      <w:r>
        <w:rPr>
          <w:rFonts w:ascii="Times New Roman" w:hAnsi="Times New Roman" w:cs="Times New Roman"/>
          <w:b/>
          <w:color w:val="000000"/>
          <w:sz w:val="28"/>
          <w:szCs w:val="28"/>
        </w:rPr>
        <w:t>«Достаточная информация»</w:t>
      </w:r>
    </w:p>
    <w:p w:rsidR="002F77D6" w:rsidRPr="00D965D1" w:rsidRDefault="002F77D6" w:rsidP="002F77D6">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2F77D6" w:rsidRPr="00D965D1" w:rsidRDefault="002F77D6" w:rsidP="002F77D6">
      <w:pPr>
        <w:autoSpaceDE w:val="0"/>
        <w:autoSpaceDN w:val="0"/>
        <w:adjustRightInd w:val="0"/>
        <w:spacing w:after="0" w:line="240" w:lineRule="auto"/>
        <w:ind w:firstLine="539"/>
        <w:jc w:val="both"/>
        <w:rPr>
          <w:rFonts w:ascii="Times New Roman" w:hAnsi="Times New Roman" w:cs="Times New Roman"/>
          <w:i/>
          <w:sz w:val="28"/>
          <w:szCs w:val="28"/>
        </w:rPr>
      </w:pPr>
      <w:r w:rsidRPr="00D965D1">
        <w:rPr>
          <w:rFonts w:ascii="Times New Roman" w:hAnsi="Times New Roman" w:cs="Times New Roman"/>
          <w:color w:val="000000"/>
          <w:sz w:val="28"/>
          <w:szCs w:val="28"/>
        </w:rPr>
        <w:t>В письме Минтруда России от 30 сентября 2013 года № 18-2/3625 указано, что</w:t>
      </w:r>
      <w:r w:rsidRPr="00D965D1">
        <w:rPr>
          <w:rFonts w:ascii="Times New Roman" w:hAnsi="Times New Roman" w:cs="Times New Roman"/>
          <w:sz w:val="28"/>
          <w:szCs w:val="28"/>
        </w:rPr>
        <w:t xml:space="preserve"> </w:t>
      </w:r>
      <w:r w:rsidRPr="00D965D1">
        <w:rPr>
          <w:rFonts w:ascii="Times New Roman" w:hAnsi="Times New Roman" w:cs="Times New Roman"/>
          <w:i/>
          <w:sz w:val="28"/>
          <w:szCs w:val="28"/>
        </w:rPr>
        <w:t>«</w:t>
      </w:r>
      <w:r w:rsidRPr="00D965D1">
        <w:rPr>
          <w:rFonts w:ascii="Times New Roman" w:hAnsi="Times New Roman" w:cs="Times New Roman"/>
          <w:b/>
          <w:i/>
          <w:sz w:val="28"/>
          <w:szCs w:val="28"/>
        </w:rPr>
        <w:t>критериев определения достаточности той или иной информации</w:t>
      </w:r>
      <w:r w:rsidRPr="00D965D1">
        <w:rPr>
          <w:rFonts w:ascii="Times New Roman" w:hAnsi="Times New Roman" w:cs="Times New Roman"/>
          <w:i/>
          <w:sz w:val="28"/>
          <w:szCs w:val="28"/>
        </w:rPr>
        <w:t>, которая могла бы служить основанием для проведения проверки сведений</w:t>
      </w:r>
      <w:r>
        <w:rPr>
          <w:rFonts w:ascii="Times New Roman" w:hAnsi="Times New Roman" w:cs="Times New Roman"/>
          <w:i/>
          <w:sz w:val="28"/>
          <w:szCs w:val="28"/>
        </w:rPr>
        <w:br/>
      </w:r>
      <w:r w:rsidRPr="00D965D1">
        <w:rPr>
          <w:rFonts w:ascii="Times New Roman" w:hAnsi="Times New Roman" w:cs="Times New Roman"/>
          <w:i/>
          <w:sz w:val="28"/>
          <w:szCs w:val="28"/>
        </w:rPr>
        <w:t>о расходах, специального порядка ее представления Указ Президента РФ</w:t>
      </w:r>
      <w:r>
        <w:rPr>
          <w:rFonts w:ascii="Times New Roman" w:hAnsi="Times New Roman" w:cs="Times New Roman"/>
          <w:i/>
          <w:sz w:val="28"/>
          <w:szCs w:val="28"/>
        </w:rPr>
        <w:br/>
      </w:r>
      <w:r w:rsidRPr="00D965D1">
        <w:rPr>
          <w:rFonts w:ascii="Times New Roman" w:hAnsi="Times New Roman" w:cs="Times New Roman"/>
          <w:i/>
          <w:sz w:val="28"/>
          <w:szCs w:val="28"/>
        </w:rPr>
        <w:t>№ 1065 не содержит. При этом, учитывая</w:t>
      </w:r>
      <w:r w:rsidRPr="003C4B3B">
        <w:rPr>
          <w:rFonts w:ascii="Times New Roman" w:hAnsi="Times New Roman" w:cs="Times New Roman"/>
          <w:i/>
          <w:sz w:val="28"/>
          <w:szCs w:val="28"/>
        </w:rPr>
        <w:t xml:space="preserve"> определение </w:t>
      </w:r>
      <w:r w:rsidRPr="00D965D1">
        <w:rPr>
          <w:rFonts w:ascii="Times New Roman" w:hAnsi="Times New Roman" w:cs="Times New Roman"/>
          <w:i/>
          <w:sz w:val="28"/>
          <w:szCs w:val="28"/>
        </w:rPr>
        <w:t>Верховного Суда Российской Федерации от 17 ноября 2010 г</w:t>
      </w:r>
      <w:r>
        <w:rPr>
          <w:rFonts w:ascii="Times New Roman" w:hAnsi="Times New Roman" w:cs="Times New Roman"/>
          <w:i/>
          <w:sz w:val="28"/>
          <w:szCs w:val="28"/>
        </w:rPr>
        <w:t>ода</w:t>
      </w:r>
      <w:r w:rsidRPr="00D965D1">
        <w:rPr>
          <w:rFonts w:ascii="Times New Roman" w:hAnsi="Times New Roman" w:cs="Times New Roman"/>
          <w:i/>
          <w:sz w:val="28"/>
          <w:szCs w:val="28"/>
        </w:rPr>
        <w:t xml:space="preserve"> </w:t>
      </w:r>
      <w:r>
        <w:rPr>
          <w:rFonts w:ascii="Times New Roman" w:hAnsi="Times New Roman" w:cs="Times New Roman"/>
          <w:i/>
          <w:sz w:val="28"/>
          <w:szCs w:val="28"/>
        </w:rPr>
        <w:t>№</w:t>
      </w:r>
      <w:r w:rsidRPr="00D965D1">
        <w:rPr>
          <w:rFonts w:ascii="Times New Roman" w:hAnsi="Times New Roman" w:cs="Times New Roman"/>
          <w:i/>
          <w:sz w:val="28"/>
          <w:szCs w:val="28"/>
        </w:rPr>
        <w:t xml:space="preserve"> 56-Г10-22, наличие письменно оформленной информации, полученной от правоохранительных органов, иных государственных органов, органов местного самоуправления и их должностных лиц, работников подразделений кадровых служб федеральных государственных органов по профилактике коррупционных и иных правонарушений либо должностных лиц кадровых служб указанных органов, ответственных за работу по профилактике коррупционных и иных правонарушений, постоянно действующих руководящих органов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 общероссийских средств массовой информации, является основанием для проведения проверки.</w:t>
      </w:r>
    </w:p>
    <w:p w:rsidR="002F77D6" w:rsidRPr="00D965D1" w:rsidRDefault="002F77D6" w:rsidP="002F77D6">
      <w:pPr>
        <w:autoSpaceDE w:val="0"/>
        <w:autoSpaceDN w:val="0"/>
        <w:adjustRightInd w:val="0"/>
        <w:spacing w:after="0" w:line="240" w:lineRule="auto"/>
        <w:ind w:firstLine="539"/>
        <w:jc w:val="both"/>
        <w:rPr>
          <w:rFonts w:ascii="Times New Roman" w:hAnsi="Times New Roman" w:cs="Times New Roman"/>
          <w:i/>
          <w:sz w:val="28"/>
          <w:szCs w:val="28"/>
        </w:rPr>
      </w:pPr>
      <w:r w:rsidRPr="00D965D1">
        <w:rPr>
          <w:rFonts w:ascii="Times New Roman" w:hAnsi="Times New Roman" w:cs="Times New Roman"/>
          <w:i/>
          <w:sz w:val="28"/>
          <w:szCs w:val="28"/>
        </w:rPr>
        <w:t xml:space="preserve">При рассмотрении вопроса об инициировании принятия решения об осуществлении контроля за расходами следует обратить внимание на </w:t>
      </w:r>
      <w:hyperlink r:id="rId11" w:history="1">
        <w:r w:rsidRPr="00F955F6">
          <w:rPr>
            <w:rFonts w:ascii="Times New Roman" w:hAnsi="Times New Roman" w:cs="Times New Roman"/>
            <w:i/>
            <w:sz w:val="28"/>
            <w:szCs w:val="28"/>
          </w:rPr>
          <w:t>пункт 15</w:t>
        </w:r>
      </w:hyperlink>
      <w:r w:rsidRPr="00F955F6">
        <w:rPr>
          <w:rFonts w:ascii="Times New Roman" w:hAnsi="Times New Roman" w:cs="Times New Roman"/>
          <w:i/>
          <w:sz w:val="28"/>
          <w:szCs w:val="28"/>
        </w:rPr>
        <w:t xml:space="preserve"> Положения (утвержденного Указом Президента РФ от 21.09.</w:t>
      </w:r>
      <w:r w:rsidRPr="00D965D1">
        <w:rPr>
          <w:rFonts w:ascii="Times New Roman" w:hAnsi="Times New Roman" w:cs="Times New Roman"/>
          <w:i/>
          <w:sz w:val="28"/>
          <w:szCs w:val="28"/>
        </w:rPr>
        <w:t>2009</w:t>
      </w:r>
      <w:r>
        <w:rPr>
          <w:rFonts w:ascii="Times New Roman" w:hAnsi="Times New Roman" w:cs="Times New Roman"/>
          <w:i/>
          <w:sz w:val="28"/>
          <w:szCs w:val="28"/>
        </w:rPr>
        <w:br/>
      </w:r>
      <w:r w:rsidRPr="00D965D1">
        <w:rPr>
          <w:rFonts w:ascii="Times New Roman" w:hAnsi="Times New Roman" w:cs="Times New Roman"/>
          <w:i/>
          <w:sz w:val="28"/>
          <w:szCs w:val="28"/>
        </w:rPr>
        <w:t>№ 1065), согласно которому при осуществлении проверки самостоятельно кадровые с</w:t>
      </w:r>
      <w:r>
        <w:rPr>
          <w:rFonts w:ascii="Times New Roman" w:hAnsi="Times New Roman" w:cs="Times New Roman"/>
          <w:i/>
          <w:sz w:val="28"/>
          <w:szCs w:val="28"/>
        </w:rPr>
        <w:t xml:space="preserve">лужбы вправе проводить беседу со </w:t>
      </w:r>
      <w:r w:rsidRPr="00D965D1">
        <w:rPr>
          <w:rFonts w:ascii="Times New Roman" w:hAnsi="Times New Roman" w:cs="Times New Roman"/>
          <w:i/>
          <w:sz w:val="28"/>
          <w:szCs w:val="28"/>
        </w:rPr>
        <w:t>служащим, получать от него пояснения по представленным им материалам, в том числе сведениям</w:t>
      </w:r>
      <w:r>
        <w:rPr>
          <w:rFonts w:ascii="Times New Roman" w:hAnsi="Times New Roman" w:cs="Times New Roman"/>
          <w:i/>
          <w:sz w:val="28"/>
          <w:szCs w:val="28"/>
        </w:rPr>
        <w:br/>
      </w:r>
      <w:r w:rsidRPr="00D965D1">
        <w:rPr>
          <w:rFonts w:ascii="Times New Roman" w:hAnsi="Times New Roman" w:cs="Times New Roman"/>
          <w:i/>
          <w:sz w:val="28"/>
          <w:szCs w:val="28"/>
        </w:rPr>
        <w:t>о доходах и расходах.</w:t>
      </w:r>
    </w:p>
    <w:p w:rsidR="002F77D6" w:rsidRPr="00D965D1" w:rsidRDefault="002F77D6" w:rsidP="002F77D6">
      <w:pPr>
        <w:autoSpaceDE w:val="0"/>
        <w:autoSpaceDN w:val="0"/>
        <w:adjustRightInd w:val="0"/>
        <w:spacing w:after="0" w:line="240" w:lineRule="auto"/>
        <w:ind w:firstLine="539"/>
        <w:jc w:val="both"/>
        <w:rPr>
          <w:rFonts w:ascii="Times New Roman" w:hAnsi="Times New Roman" w:cs="Times New Roman"/>
          <w:i/>
          <w:sz w:val="28"/>
          <w:szCs w:val="28"/>
        </w:rPr>
      </w:pPr>
      <w:r w:rsidRPr="00D965D1">
        <w:rPr>
          <w:rFonts w:ascii="Times New Roman" w:hAnsi="Times New Roman" w:cs="Times New Roman"/>
          <w:i/>
          <w:sz w:val="28"/>
          <w:szCs w:val="28"/>
        </w:rPr>
        <w:t>В этой связи в случае получения обоснованных пояснений от указанного выше лица по представленным им сведениям о доходах и расходах осуществление контроля за его расходами не является обязательным.»</w:t>
      </w:r>
    </w:p>
    <w:p w:rsidR="002F77D6" w:rsidRPr="00D965D1" w:rsidRDefault="002F77D6" w:rsidP="002F77D6">
      <w:pPr>
        <w:autoSpaceDE w:val="0"/>
        <w:autoSpaceDN w:val="0"/>
        <w:adjustRightInd w:val="0"/>
        <w:spacing w:after="0" w:line="240" w:lineRule="auto"/>
        <w:ind w:firstLine="54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9627"/>
      </w:tblGrid>
      <w:tr w:rsidR="002F77D6" w:rsidRPr="00D965D1" w:rsidTr="00F95673">
        <w:tc>
          <w:tcPr>
            <w:tcW w:w="9747" w:type="dxa"/>
            <w:shd w:val="clear" w:color="auto" w:fill="F7CAAC" w:themeFill="accent2" w:themeFillTint="66"/>
          </w:tcPr>
          <w:p w:rsidR="002F77D6" w:rsidRPr="00D965D1" w:rsidRDefault="002F77D6" w:rsidP="00F95673">
            <w:pPr>
              <w:autoSpaceDE w:val="0"/>
              <w:autoSpaceDN w:val="0"/>
              <w:adjustRightInd w:val="0"/>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Необходимо отметить, что наличие достаточности информации должно определяться в каждом случае индивид</w:t>
            </w:r>
            <w:r>
              <w:rPr>
                <w:rFonts w:ascii="Times New Roman" w:hAnsi="Times New Roman" w:cs="Times New Roman"/>
                <w:color w:val="000000"/>
                <w:sz w:val="28"/>
                <w:szCs w:val="28"/>
              </w:rPr>
              <w:t xml:space="preserve">уально к сложившейся ситуации. </w:t>
            </w:r>
          </w:p>
        </w:tc>
      </w:tr>
    </w:tbl>
    <w:p w:rsidR="002F77D6" w:rsidRPr="00F955F6" w:rsidRDefault="002F77D6" w:rsidP="002F77D6">
      <w:pPr>
        <w:autoSpaceDE w:val="0"/>
        <w:autoSpaceDN w:val="0"/>
        <w:adjustRightInd w:val="0"/>
        <w:spacing w:after="0" w:line="240" w:lineRule="auto"/>
        <w:ind w:firstLine="708"/>
        <w:jc w:val="both"/>
        <w:rPr>
          <w:rFonts w:ascii="Times New Roman" w:hAnsi="Times New Roman" w:cs="Times New Roman"/>
          <w:sz w:val="28"/>
          <w:szCs w:val="28"/>
        </w:rPr>
      </w:pPr>
    </w:p>
    <w:p w:rsidR="002F77D6" w:rsidRPr="00F955F6" w:rsidRDefault="002F77D6" w:rsidP="002F77D6">
      <w:pPr>
        <w:autoSpaceDE w:val="0"/>
        <w:autoSpaceDN w:val="0"/>
        <w:adjustRightInd w:val="0"/>
        <w:spacing w:after="0" w:line="240" w:lineRule="auto"/>
        <w:ind w:firstLine="539"/>
        <w:jc w:val="both"/>
        <w:rPr>
          <w:rFonts w:ascii="Times New Roman" w:hAnsi="Times New Roman" w:cs="Times New Roman"/>
          <w:sz w:val="28"/>
          <w:szCs w:val="28"/>
        </w:rPr>
      </w:pPr>
      <w:r w:rsidRPr="00F955F6">
        <w:rPr>
          <w:rFonts w:ascii="Times New Roman" w:hAnsi="Times New Roman" w:cs="Times New Roman"/>
          <w:sz w:val="28"/>
          <w:szCs w:val="28"/>
        </w:rPr>
        <w:t xml:space="preserve">Само по себе заполнение </w:t>
      </w:r>
      <w:hyperlink r:id="rId12" w:history="1">
        <w:r w:rsidRPr="00F955F6">
          <w:rPr>
            <w:rFonts w:ascii="Times New Roman" w:hAnsi="Times New Roman" w:cs="Times New Roman"/>
            <w:sz w:val="28"/>
            <w:szCs w:val="28"/>
          </w:rPr>
          <w:t>раздела 2</w:t>
        </w:r>
      </w:hyperlink>
      <w:r w:rsidRPr="00F955F6">
        <w:rPr>
          <w:rFonts w:ascii="Times New Roman" w:hAnsi="Times New Roman" w:cs="Times New Roman"/>
          <w:sz w:val="28"/>
          <w:szCs w:val="28"/>
        </w:rPr>
        <w:t xml:space="preserve"> справки о доходах, расходах не дает основания для принятия такого решения, поскольку этот </w:t>
      </w:r>
      <w:hyperlink r:id="rId13" w:history="1">
        <w:r w:rsidRPr="00F955F6">
          <w:rPr>
            <w:rFonts w:ascii="Times New Roman" w:hAnsi="Times New Roman" w:cs="Times New Roman"/>
            <w:sz w:val="28"/>
            <w:szCs w:val="28"/>
          </w:rPr>
          <w:t>раздел</w:t>
        </w:r>
      </w:hyperlink>
      <w:r w:rsidRPr="00F955F6">
        <w:rPr>
          <w:rFonts w:ascii="Times New Roman" w:hAnsi="Times New Roman" w:cs="Times New Roman"/>
          <w:sz w:val="28"/>
          <w:szCs w:val="28"/>
        </w:rPr>
        <w:t xml:space="preserve"> может быть заполнен ошибочно либо служащим в иных разделах такой справки (</w:t>
      </w:r>
      <w:hyperlink r:id="rId14" w:history="1">
        <w:r w:rsidRPr="00F955F6">
          <w:rPr>
            <w:rFonts w:ascii="Times New Roman" w:hAnsi="Times New Roman" w:cs="Times New Roman"/>
            <w:sz w:val="28"/>
            <w:szCs w:val="28"/>
          </w:rPr>
          <w:t>раздел 1</w:t>
        </w:r>
      </w:hyperlink>
      <w:r w:rsidRPr="00F955F6">
        <w:rPr>
          <w:rFonts w:ascii="Times New Roman" w:hAnsi="Times New Roman" w:cs="Times New Roman"/>
          <w:sz w:val="28"/>
          <w:szCs w:val="28"/>
        </w:rPr>
        <w:t xml:space="preserve"> - о доходах, </w:t>
      </w:r>
      <w:hyperlink r:id="rId15" w:history="1">
        <w:r w:rsidRPr="00F955F6">
          <w:rPr>
            <w:rFonts w:ascii="Times New Roman" w:hAnsi="Times New Roman" w:cs="Times New Roman"/>
            <w:sz w:val="28"/>
            <w:szCs w:val="28"/>
          </w:rPr>
          <w:t>раздел 6</w:t>
        </w:r>
      </w:hyperlink>
      <w:r w:rsidRPr="00F955F6">
        <w:rPr>
          <w:rFonts w:ascii="Times New Roman" w:hAnsi="Times New Roman" w:cs="Times New Roman"/>
          <w:sz w:val="28"/>
          <w:szCs w:val="28"/>
        </w:rPr>
        <w:t xml:space="preserve"> - об обязательствах имущественного характера) могут быть отражены сведения, объясняющие соответствие расходов доходам (Официальный сайт Генпрокуратуры России genp</w:t>
      </w:r>
      <w:r>
        <w:rPr>
          <w:rFonts w:ascii="Times New Roman" w:hAnsi="Times New Roman" w:cs="Times New Roman"/>
          <w:sz w:val="28"/>
          <w:szCs w:val="28"/>
        </w:rPr>
        <w:t>roc.gov.ru</w:t>
      </w:r>
      <w:r w:rsidRPr="00F955F6">
        <w:rPr>
          <w:rFonts w:ascii="Times New Roman" w:hAnsi="Times New Roman" w:cs="Times New Roman"/>
          <w:sz w:val="28"/>
          <w:szCs w:val="28"/>
        </w:rPr>
        <w:t>, 2020).</w:t>
      </w:r>
    </w:p>
    <w:p w:rsidR="002F77D6" w:rsidRPr="00F955F6" w:rsidRDefault="002F77D6" w:rsidP="002F77D6">
      <w:pPr>
        <w:autoSpaceDE w:val="0"/>
        <w:autoSpaceDN w:val="0"/>
        <w:adjustRightInd w:val="0"/>
        <w:spacing w:after="0" w:line="240" w:lineRule="auto"/>
        <w:ind w:firstLine="539"/>
        <w:jc w:val="both"/>
        <w:rPr>
          <w:rFonts w:ascii="Times New Roman" w:hAnsi="Times New Roman" w:cs="Times New Roman"/>
          <w:sz w:val="28"/>
          <w:szCs w:val="28"/>
        </w:rPr>
      </w:pPr>
      <w:r w:rsidRPr="00F955F6">
        <w:rPr>
          <w:rFonts w:ascii="Times New Roman" w:hAnsi="Times New Roman" w:cs="Times New Roman"/>
          <w:sz w:val="28"/>
          <w:szCs w:val="28"/>
        </w:rPr>
        <w:t xml:space="preserve">В частности, например, кредитные обязательства в </w:t>
      </w:r>
      <w:hyperlink r:id="rId16" w:history="1">
        <w:r w:rsidRPr="00F955F6">
          <w:rPr>
            <w:rFonts w:ascii="Times New Roman" w:hAnsi="Times New Roman" w:cs="Times New Roman"/>
            <w:sz w:val="28"/>
            <w:szCs w:val="28"/>
          </w:rPr>
          <w:t>раздел 1</w:t>
        </w:r>
      </w:hyperlink>
      <w:r w:rsidRPr="00F955F6">
        <w:rPr>
          <w:rFonts w:ascii="Times New Roman" w:hAnsi="Times New Roman" w:cs="Times New Roman"/>
          <w:sz w:val="28"/>
          <w:szCs w:val="28"/>
        </w:rPr>
        <w:t xml:space="preserve"> справки не включаются, но их следует учитывать при определении такого соответствия.</w:t>
      </w:r>
    </w:p>
    <w:p w:rsidR="002F77D6" w:rsidRPr="00D965D1" w:rsidRDefault="002F77D6" w:rsidP="002F77D6">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F955F6">
        <w:rPr>
          <w:rFonts w:ascii="Times New Roman" w:hAnsi="Times New Roman" w:cs="Times New Roman"/>
          <w:sz w:val="28"/>
          <w:szCs w:val="28"/>
        </w:rPr>
        <w:lastRenderedPageBreak/>
        <w:t>Незаполнение</w:t>
      </w:r>
      <w:proofErr w:type="spellEnd"/>
      <w:r w:rsidRPr="00F955F6">
        <w:rPr>
          <w:rFonts w:ascii="Times New Roman" w:hAnsi="Times New Roman" w:cs="Times New Roman"/>
          <w:sz w:val="28"/>
          <w:szCs w:val="28"/>
        </w:rPr>
        <w:t xml:space="preserve"> </w:t>
      </w:r>
      <w:hyperlink r:id="rId17" w:history="1">
        <w:r w:rsidRPr="00F955F6">
          <w:rPr>
            <w:rFonts w:ascii="Times New Roman" w:hAnsi="Times New Roman" w:cs="Times New Roman"/>
            <w:sz w:val="28"/>
            <w:szCs w:val="28"/>
          </w:rPr>
          <w:t>раздела 2</w:t>
        </w:r>
      </w:hyperlink>
      <w:r w:rsidRPr="00F955F6">
        <w:rPr>
          <w:rFonts w:ascii="Times New Roman" w:hAnsi="Times New Roman" w:cs="Times New Roman"/>
          <w:sz w:val="28"/>
          <w:szCs w:val="28"/>
        </w:rPr>
        <w:t xml:space="preserve"> при одновременном указании </w:t>
      </w:r>
      <w:r w:rsidRPr="00D965D1">
        <w:rPr>
          <w:rFonts w:ascii="Times New Roman" w:hAnsi="Times New Roman" w:cs="Times New Roman"/>
          <w:sz w:val="28"/>
          <w:szCs w:val="28"/>
        </w:rPr>
        <w:t>приобретенного имущества и источников средств в иных разделах само по себе также нельзя рассматривать как достаточность для принятия решения о контроле за расходами.</w:t>
      </w:r>
    </w:p>
    <w:p w:rsidR="002F77D6" w:rsidRPr="00F955F6" w:rsidRDefault="002F77D6" w:rsidP="002F77D6">
      <w:pPr>
        <w:autoSpaceDE w:val="0"/>
        <w:autoSpaceDN w:val="0"/>
        <w:adjustRightInd w:val="0"/>
        <w:spacing w:after="0" w:line="240" w:lineRule="auto"/>
        <w:ind w:firstLine="539"/>
        <w:jc w:val="both"/>
        <w:rPr>
          <w:rFonts w:ascii="Times New Roman" w:hAnsi="Times New Roman" w:cs="Times New Roman"/>
          <w:sz w:val="28"/>
          <w:szCs w:val="28"/>
        </w:rPr>
      </w:pPr>
      <w:r w:rsidRPr="00D965D1">
        <w:rPr>
          <w:rFonts w:ascii="Times New Roman" w:hAnsi="Times New Roman" w:cs="Times New Roman"/>
          <w:sz w:val="28"/>
          <w:szCs w:val="28"/>
        </w:rPr>
        <w:t xml:space="preserve">Ключевым параметром достаточности, является выявление несоответствия указанных в справках за соответствующие периоды сведений о полученных доходах, под которыми в данном случае </w:t>
      </w:r>
      <w:r w:rsidRPr="00F955F6">
        <w:rPr>
          <w:rFonts w:ascii="Times New Roman" w:hAnsi="Times New Roman" w:cs="Times New Roman"/>
          <w:sz w:val="28"/>
          <w:szCs w:val="28"/>
        </w:rPr>
        <w:t>следует понимать любые средства, приобретенные законным путем.</w:t>
      </w:r>
    </w:p>
    <w:p w:rsidR="002F77D6" w:rsidRPr="00D965D1" w:rsidRDefault="002F77D6" w:rsidP="002F77D6">
      <w:pPr>
        <w:autoSpaceDE w:val="0"/>
        <w:autoSpaceDN w:val="0"/>
        <w:adjustRightInd w:val="0"/>
        <w:spacing w:after="0" w:line="240" w:lineRule="auto"/>
        <w:ind w:firstLine="539"/>
        <w:jc w:val="both"/>
        <w:rPr>
          <w:rFonts w:ascii="Times New Roman" w:hAnsi="Times New Roman" w:cs="Times New Roman"/>
          <w:sz w:val="28"/>
          <w:szCs w:val="28"/>
        </w:rPr>
      </w:pPr>
      <w:r w:rsidRPr="00F955F6">
        <w:rPr>
          <w:rFonts w:ascii="Times New Roman" w:hAnsi="Times New Roman" w:cs="Times New Roman"/>
          <w:sz w:val="28"/>
          <w:szCs w:val="28"/>
        </w:rPr>
        <w:t>Также следует иметь в виду, что главной целью контроля за расходами является проверка достоверности и полноты представленных сведений (</w:t>
      </w:r>
      <w:hyperlink r:id="rId18" w:history="1">
        <w:r w:rsidRPr="00F955F6">
          <w:rPr>
            <w:rFonts w:ascii="Times New Roman" w:hAnsi="Times New Roman" w:cs="Times New Roman"/>
            <w:sz w:val="28"/>
            <w:szCs w:val="28"/>
          </w:rPr>
          <w:t>пункт 2 части 4 статьи 4</w:t>
        </w:r>
      </w:hyperlink>
      <w:r w:rsidRPr="00F955F6">
        <w:rPr>
          <w:rFonts w:ascii="Times New Roman" w:hAnsi="Times New Roman" w:cs="Times New Roman"/>
          <w:sz w:val="28"/>
          <w:szCs w:val="28"/>
        </w:rPr>
        <w:t xml:space="preserve"> Федерального закона от 03.12.2012 № 230-ФЗ). Поэтому имеющаяся информация о сокрытии приобретенных объектов имущества, об очевидном занижении стоимости такого имущества либо о </w:t>
      </w:r>
      <w:r w:rsidRPr="00D965D1">
        <w:rPr>
          <w:rFonts w:ascii="Times New Roman" w:hAnsi="Times New Roman" w:cs="Times New Roman"/>
          <w:sz w:val="28"/>
          <w:szCs w:val="28"/>
        </w:rPr>
        <w:t>завышении (фиктивном получении) сумм доходов также указывает на несоответствие доходов расходам и может служить основанием для осуществления контроля за расходами.</w:t>
      </w:r>
    </w:p>
    <w:p w:rsidR="002F77D6" w:rsidRPr="00D965D1" w:rsidRDefault="002F77D6" w:rsidP="002F77D6">
      <w:pPr>
        <w:autoSpaceDE w:val="0"/>
        <w:autoSpaceDN w:val="0"/>
        <w:adjustRightInd w:val="0"/>
        <w:spacing w:after="0" w:line="240" w:lineRule="auto"/>
        <w:ind w:firstLine="539"/>
        <w:jc w:val="both"/>
        <w:rPr>
          <w:rFonts w:ascii="Times New Roman" w:hAnsi="Times New Roman" w:cs="Times New Roman"/>
          <w:sz w:val="28"/>
          <w:szCs w:val="28"/>
        </w:rPr>
      </w:pPr>
      <w:r w:rsidRPr="00D965D1">
        <w:rPr>
          <w:rFonts w:ascii="Times New Roman" w:hAnsi="Times New Roman" w:cs="Times New Roman"/>
          <w:sz w:val="28"/>
          <w:szCs w:val="28"/>
        </w:rPr>
        <w:t>При таких обстоятельствах в ходе контроля за расходами следует максимально критично оценивать достоверность сведений об источнике получения средств, направленных в последующем на приобретение имущества.</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b/>
          <w:color w:val="000000"/>
          <w:sz w:val="28"/>
          <w:szCs w:val="28"/>
        </w:rPr>
      </w:pPr>
      <w:r w:rsidRPr="00D965D1">
        <w:rPr>
          <w:rFonts w:ascii="Times New Roman" w:hAnsi="Times New Roman" w:cs="Times New Roman"/>
          <w:b/>
          <w:color w:val="000000"/>
          <w:sz w:val="28"/>
          <w:szCs w:val="28"/>
        </w:rPr>
        <w:t xml:space="preserve">3.4. Действия при отсутствии сведений за три года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sz w:val="28"/>
          <w:szCs w:val="28"/>
        </w:rPr>
      </w:pP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sz w:val="28"/>
          <w:szCs w:val="28"/>
        </w:rPr>
      </w:pPr>
      <w:r w:rsidRPr="00D965D1">
        <w:rPr>
          <w:rFonts w:ascii="Times New Roman" w:hAnsi="Times New Roman" w:cs="Times New Roman"/>
          <w:sz w:val="28"/>
          <w:szCs w:val="28"/>
        </w:rPr>
        <w:t xml:space="preserve">В письме Минтруда России от 30 сентября 2013 года № 18-2/3625 по вопросу отсутствия сведений о доходах за три года, предшествующих совершению сделки, </w:t>
      </w:r>
      <w:r>
        <w:rPr>
          <w:rFonts w:ascii="Times New Roman" w:hAnsi="Times New Roman" w:cs="Times New Roman"/>
          <w:sz w:val="28"/>
          <w:szCs w:val="28"/>
        </w:rPr>
        <w:t>указано</w:t>
      </w:r>
      <w:r w:rsidRPr="00D965D1">
        <w:rPr>
          <w:rFonts w:ascii="Times New Roman" w:hAnsi="Times New Roman" w:cs="Times New Roman"/>
          <w:sz w:val="28"/>
          <w:szCs w:val="28"/>
        </w:rPr>
        <w:t>, что в рамках контроля за расходами у лица могут быть истребованы: сведения о доходах за три последних года, предшествующих приобретению имущества, в том случае если служащий ранее не замещал должность, включенную в перечень, утвержденный нормативными правовыми актами, и не представлял таких сведений; сведения, подтверждающие источники получения средств, за счет которых совершена сделка.</w:t>
      </w:r>
    </w:p>
    <w:p w:rsidR="002F77D6" w:rsidRPr="00D965D1" w:rsidRDefault="002F77D6" w:rsidP="002F77D6">
      <w:pPr>
        <w:autoSpaceDE w:val="0"/>
        <w:autoSpaceDN w:val="0"/>
        <w:adjustRightInd w:val="0"/>
        <w:spacing w:after="0" w:line="240" w:lineRule="auto"/>
        <w:ind w:firstLine="540"/>
        <w:jc w:val="both"/>
        <w:rPr>
          <w:rFonts w:ascii="Times New Roman" w:hAnsi="Times New Roman" w:cs="Times New Roman"/>
          <w:sz w:val="28"/>
          <w:szCs w:val="28"/>
        </w:rPr>
      </w:pPr>
      <w:r w:rsidRPr="00D965D1">
        <w:rPr>
          <w:rFonts w:ascii="Times New Roman" w:hAnsi="Times New Roman" w:cs="Times New Roman"/>
          <w:sz w:val="28"/>
          <w:szCs w:val="28"/>
        </w:rPr>
        <w:t>В случаях, когда супруга (супруг) указанного лица отказывается сообщить (сообщает недостоверные) сведения о стоимости приобретенного ею (им) имущества, следует принимать во внимание следующее.</w:t>
      </w:r>
    </w:p>
    <w:p w:rsidR="002F77D6" w:rsidRPr="00D965D1" w:rsidRDefault="002F77D6" w:rsidP="002F77D6">
      <w:pPr>
        <w:autoSpaceDE w:val="0"/>
        <w:autoSpaceDN w:val="0"/>
        <w:adjustRightInd w:val="0"/>
        <w:spacing w:after="0" w:line="240" w:lineRule="auto"/>
        <w:ind w:firstLine="540"/>
        <w:jc w:val="both"/>
        <w:rPr>
          <w:rFonts w:ascii="Times New Roman" w:hAnsi="Times New Roman" w:cs="Times New Roman"/>
          <w:sz w:val="28"/>
          <w:szCs w:val="28"/>
        </w:rPr>
      </w:pPr>
      <w:r w:rsidRPr="00D965D1">
        <w:rPr>
          <w:rFonts w:ascii="Times New Roman" w:hAnsi="Times New Roman" w:cs="Times New Roman"/>
          <w:sz w:val="28"/>
          <w:szCs w:val="28"/>
        </w:rPr>
        <w:t>В настоящее время в законодательстве Российской Федерации не предусмотрена возможность служащего, обнаружившего, что в представленных им в кадровую службу сведениях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p>
    <w:p w:rsidR="002F77D6" w:rsidRPr="00D965D1" w:rsidRDefault="002F77D6" w:rsidP="002F77D6">
      <w:pPr>
        <w:autoSpaceDE w:val="0"/>
        <w:autoSpaceDN w:val="0"/>
        <w:adjustRightInd w:val="0"/>
        <w:spacing w:after="0" w:line="240" w:lineRule="auto"/>
        <w:ind w:firstLine="540"/>
        <w:jc w:val="both"/>
        <w:rPr>
          <w:rFonts w:ascii="Times New Roman" w:hAnsi="Times New Roman" w:cs="Times New Roman"/>
          <w:sz w:val="28"/>
          <w:szCs w:val="28"/>
        </w:rPr>
      </w:pPr>
      <w:r w:rsidRPr="00D965D1">
        <w:rPr>
          <w:rFonts w:ascii="Times New Roman" w:hAnsi="Times New Roman" w:cs="Times New Roman"/>
          <w:sz w:val="28"/>
          <w:szCs w:val="28"/>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hyperlink r:id="rId19" w:history="1">
        <w:r w:rsidRPr="00D965D1">
          <w:rPr>
            <w:rFonts w:ascii="Times New Roman" w:hAnsi="Times New Roman" w:cs="Times New Roman"/>
            <w:sz w:val="28"/>
            <w:szCs w:val="28"/>
          </w:rPr>
          <w:t>подпункт "а.1" пункта 10</w:t>
        </w:r>
      </w:hyperlink>
      <w:r w:rsidRPr="00D965D1">
        <w:rPr>
          <w:rFonts w:ascii="Times New Roman" w:hAnsi="Times New Roman" w:cs="Times New Roman"/>
          <w:sz w:val="28"/>
          <w:szCs w:val="28"/>
        </w:rPr>
        <w:t xml:space="preserve"> Положения, утвержденного Указом Президента РФ № 1065).</w:t>
      </w:r>
    </w:p>
    <w:p w:rsidR="002F77D6" w:rsidRPr="00D965D1" w:rsidRDefault="002F77D6" w:rsidP="002F77D6">
      <w:pPr>
        <w:autoSpaceDE w:val="0"/>
        <w:autoSpaceDN w:val="0"/>
        <w:adjustRightInd w:val="0"/>
        <w:spacing w:after="0" w:line="240" w:lineRule="auto"/>
        <w:ind w:firstLine="540"/>
        <w:jc w:val="both"/>
        <w:rPr>
          <w:rFonts w:ascii="Times New Roman" w:hAnsi="Times New Roman" w:cs="Times New Roman"/>
          <w:sz w:val="28"/>
          <w:szCs w:val="28"/>
        </w:rPr>
      </w:pPr>
      <w:r w:rsidRPr="00D965D1">
        <w:rPr>
          <w:rFonts w:ascii="Times New Roman" w:hAnsi="Times New Roman" w:cs="Times New Roman"/>
          <w:sz w:val="28"/>
          <w:szCs w:val="28"/>
        </w:rPr>
        <w:lastRenderedPageBreak/>
        <w:t>С учетом результатов анализа сведений о доходах супруги (супруга) и несовершеннолетних детей государственного служащего, наличия заявления указанного лица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контроля за расходами.</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sz w:val="28"/>
          <w:szCs w:val="28"/>
        </w:rPr>
      </w:pP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sz w:val="28"/>
          <w:szCs w:val="28"/>
        </w:rPr>
      </w:pPr>
      <w:r w:rsidRPr="00D965D1">
        <w:rPr>
          <w:rFonts w:ascii="Times New Roman" w:hAnsi="Times New Roman" w:cs="Times New Roman"/>
          <w:sz w:val="28"/>
          <w:szCs w:val="28"/>
        </w:rPr>
        <w:t xml:space="preserve">3.5. </w:t>
      </w:r>
      <w:r w:rsidRPr="00BF2519">
        <w:rPr>
          <w:rFonts w:ascii="Times New Roman" w:hAnsi="Times New Roman" w:cs="Times New Roman"/>
          <w:b/>
          <w:sz w:val="28"/>
          <w:szCs w:val="28"/>
        </w:rPr>
        <w:t>Правом на принятие решения о проведении контроля за расходами наделены следующие лица</w:t>
      </w:r>
      <w:r w:rsidRPr="00D965D1">
        <w:rPr>
          <w:rFonts w:ascii="Times New Roman" w:hAnsi="Times New Roman" w:cs="Times New Roman"/>
          <w:sz w:val="28"/>
          <w:szCs w:val="28"/>
        </w:rPr>
        <w:t xml:space="preserve"> (на основании Указа Президента РТ от 06.11.2013 №</w:t>
      </w:r>
      <w:r>
        <w:rPr>
          <w:rFonts w:ascii="Times New Roman" w:hAnsi="Times New Roman" w:cs="Times New Roman"/>
          <w:sz w:val="28"/>
          <w:szCs w:val="28"/>
        </w:rPr>
        <w:t xml:space="preserve"> </w:t>
      </w:r>
      <w:r w:rsidRPr="00D965D1">
        <w:rPr>
          <w:rFonts w:ascii="Times New Roman" w:hAnsi="Times New Roman" w:cs="Times New Roman"/>
          <w:sz w:val="28"/>
          <w:szCs w:val="28"/>
        </w:rPr>
        <w:t>УП-1084)</w:t>
      </w:r>
      <w:r>
        <w:rPr>
          <w:rFonts w:ascii="Times New Roman" w:hAnsi="Times New Roman" w:cs="Times New Roman"/>
          <w:sz w:val="28"/>
          <w:szCs w:val="28"/>
        </w:rPr>
        <w:t xml:space="preserve"> </w:t>
      </w:r>
      <w:r w:rsidRPr="00F955F6">
        <w:rPr>
          <w:rFonts w:ascii="Times New Roman" w:hAnsi="Times New Roman" w:cs="Times New Roman"/>
          <w:i/>
          <w:sz w:val="28"/>
          <w:szCs w:val="28"/>
        </w:rPr>
        <w:t>(таблица 2)</w:t>
      </w:r>
      <w:r w:rsidRPr="00D965D1">
        <w:rPr>
          <w:rFonts w:ascii="Times New Roman" w:hAnsi="Times New Roman" w:cs="Times New Roman"/>
          <w:sz w:val="28"/>
          <w:szCs w:val="28"/>
        </w:rPr>
        <w:t>:</w:t>
      </w:r>
    </w:p>
    <w:p w:rsidR="002F77D6" w:rsidRPr="00D965D1" w:rsidRDefault="002F77D6" w:rsidP="002F77D6">
      <w:pPr>
        <w:autoSpaceDE w:val="0"/>
        <w:autoSpaceDN w:val="0"/>
        <w:adjustRightInd w:val="0"/>
        <w:spacing w:after="0" w:line="240" w:lineRule="auto"/>
        <w:ind w:firstLine="540"/>
        <w:jc w:val="right"/>
        <w:rPr>
          <w:rFonts w:ascii="Times New Roman" w:hAnsi="Times New Roman" w:cs="Times New Roman"/>
          <w:i/>
          <w:sz w:val="28"/>
          <w:szCs w:val="28"/>
        </w:rPr>
      </w:pPr>
      <w:r w:rsidRPr="00D965D1">
        <w:rPr>
          <w:rFonts w:ascii="Times New Roman" w:hAnsi="Times New Roman" w:cs="Times New Roman"/>
          <w:i/>
          <w:sz w:val="28"/>
          <w:szCs w:val="28"/>
        </w:rPr>
        <w:t>Таблица 2</w:t>
      </w:r>
    </w:p>
    <w:tbl>
      <w:tblPr>
        <w:tblStyle w:val="a3"/>
        <w:tblW w:w="0" w:type="auto"/>
        <w:tblLook w:val="04A0" w:firstRow="1" w:lastRow="0" w:firstColumn="1" w:lastColumn="0" w:noHBand="0" w:noVBand="1"/>
      </w:tblPr>
      <w:tblGrid>
        <w:gridCol w:w="3222"/>
        <w:gridCol w:w="4613"/>
        <w:gridCol w:w="1792"/>
      </w:tblGrid>
      <w:tr w:rsidR="002F77D6" w:rsidRPr="00D965D1" w:rsidTr="00F95673">
        <w:tc>
          <w:tcPr>
            <w:tcW w:w="3284" w:type="dxa"/>
            <w:shd w:val="clear" w:color="auto" w:fill="F7CAAC" w:themeFill="accent2" w:themeFillTint="66"/>
          </w:tcPr>
          <w:p w:rsidR="002F77D6" w:rsidRPr="00E75DA7" w:rsidRDefault="002F77D6" w:rsidP="00F95673">
            <w:pPr>
              <w:autoSpaceDE w:val="0"/>
              <w:autoSpaceDN w:val="0"/>
              <w:adjustRightInd w:val="0"/>
              <w:jc w:val="both"/>
              <w:rPr>
                <w:rFonts w:ascii="Times New Roman" w:hAnsi="Times New Roman" w:cs="Times New Roman"/>
                <w:sz w:val="28"/>
                <w:szCs w:val="28"/>
              </w:rPr>
            </w:pPr>
            <w:r w:rsidRPr="00E75DA7">
              <w:rPr>
                <w:rFonts w:ascii="Times New Roman" w:hAnsi="Times New Roman" w:cs="Times New Roman"/>
                <w:sz w:val="28"/>
                <w:szCs w:val="28"/>
              </w:rPr>
              <w:t>Уполномоченное на принятие решения об осуществлении контроля за расходами лицо</w:t>
            </w:r>
          </w:p>
        </w:tc>
        <w:tc>
          <w:tcPr>
            <w:tcW w:w="4762" w:type="dxa"/>
            <w:shd w:val="clear" w:color="auto" w:fill="F7CAAC" w:themeFill="accent2" w:themeFillTint="66"/>
          </w:tcPr>
          <w:p w:rsidR="002F77D6" w:rsidRPr="00E75DA7" w:rsidRDefault="002F77D6" w:rsidP="00F95673">
            <w:pPr>
              <w:autoSpaceDE w:val="0"/>
              <w:autoSpaceDN w:val="0"/>
              <w:adjustRightInd w:val="0"/>
              <w:jc w:val="both"/>
              <w:rPr>
                <w:rFonts w:ascii="Times New Roman" w:hAnsi="Times New Roman" w:cs="Times New Roman"/>
                <w:sz w:val="28"/>
                <w:szCs w:val="28"/>
              </w:rPr>
            </w:pPr>
            <w:r w:rsidRPr="00E75DA7">
              <w:rPr>
                <w:rFonts w:ascii="Times New Roman" w:hAnsi="Times New Roman" w:cs="Times New Roman"/>
                <w:sz w:val="28"/>
                <w:szCs w:val="28"/>
              </w:rPr>
              <w:t xml:space="preserve">В отношении кого принимается решение </w:t>
            </w:r>
          </w:p>
        </w:tc>
        <w:tc>
          <w:tcPr>
            <w:tcW w:w="1807" w:type="dxa"/>
            <w:shd w:val="clear" w:color="auto" w:fill="F7CAAC" w:themeFill="accent2" w:themeFillTint="66"/>
          </w:tcPr>
          <w:p w:rsidR="002F77D6" w:rsidRPr="00E75DA7" w:rsidRDefault="002F77D6" w:rsidP="00F95673">
            <w:pPr>
              <w:autoSpaceDE w:val="0"/>
              <w:autoSpaceDN w:val="0"/>
              <w:adjustRightInd w:val="0"/>
              <w:jc w:val="both"/>
              <w:rPr>
                <w:rFonts w:ascii="Times New Roman" w:hAnsi="Times New Roman" w:cs="Times New Roman"/>
                <w:sz w:val="28"/>
                <w:szCs w:val="28"/>
              </w:rPr>
            </w:pPr>
            <w:r w:rsidRPr="00E75DA7">
              <w:rPr>
                <w:rFonts w:ascii="Times New Roman" w:hAnsi="Times New Roman" w:cs="Times New Roman"/>
                <w:sz w:val="28"/>
                <w:szCs w:val="28"/>
              </w:rPr>
              <w:t>Основание</w:t>
            </w:r>
          </w:p>
        </w:tc>
      </w:tr>
      <w:tr w:rsidR="002F77D6" w:rsidRPr="00D965D1" w:rsidTr="00F95673">
        <w:tc>
          <w:tcPr>
            <w:tcW w:w="3284" w:type="dxa"/>
          </w:tcPr>
          <w:p w:rsidR="002F77D6" w:rsidRPr="00D965D1" w:rsidRDefault="002F77D6" w:rsidP="00F95673">
            <w:pPr>
              <w:autoSpaceDE w:val="0"/>
              <w:autoSpaceDN w:val="0"/>
              <w:adjustRightInd w:val="0"/>
              <w:jc w:val="both"/>
              <w:rPr>
                <w:rFonts w:ascii="Times New Roman" w:hAnsi="Times New Roman" w:cs="Times New Roman"/>
                <w:b/>
                <w:sz w:val="28"/>
                <w:szCs w:val="28"/>
              </w:rPr>
            </w:pPr>
            <w:r w:rsidRPr="00D965D1">
              <w:rPr>
                <w:rFonts w:ascii="Times New Roman" w:hAnsi="Times New Roman" w:cs="Times New Roman"/>
                <w:b/>
                <w:sz w:val="28"/>
                <w:szCs w:val="28"/>
              </w:rPr>
              <w:t>Президент Республики Татарстан</w:t>
            </w:r>
          </w:p>
        </w:tc>
        <w:tc>
          <w:tcPr>
            <w:tcW w:w="4762" w:type="dxa"/>
          </w:tcPr>
          <w:p w:rsidR="002F77D6" w:rsidRPr="00D965D1" w:rsidRDefault="002F77D6" w:rsidP="00F95673">
            <w:pPr>
              <w:autoSpaceDE w:val="0"/>
              <w:autoSpaceDN w:val="0"/>
              <w:adjustRightInd w:val="0"/>
              <w:ind w:firstLine="540"/>
              <w:jc w:val="both"/>
              <w:rPr>
                <w:rFonts w:ascii="Times New Roman" w:hAnsi="Times New Roman" w:cs="Times New Roman"/>
                <w:sz w:val="28"/>
                <w:szCs w:val="28"/>
              </w:rPr>
            </w:pPr>
            <w:r w:rsidRPr="00D965D1">
              <w:rPr>
                <w:rFonts w:ascii="Times New Roman" w:hAnsi="Times New Roman" w:cs="Times New Roman"/>
                <w:sz w:val="28"/>
                <w:szCs w:val="28"/>
              </w:rPr>
              <w:t>лица, замещающего должность Премьер-министра Республики Татарстан;</w:t>
            </w:r>
          </w:p>
          <w:p w:rsidR="002F77D6" w:rsidRPr="00D965D1" w:rsidRDefault="002F77D6" w:rsidP="00F95673">
            <w:pPr>
              <w:autoSpaceDE w:val="0"/>
              <w:autoSpaceDN w:val="0"/>
              <w:adjustRightInd w:val="0"/>
              <w:ind w:firstLine="540"/>
              <w:jc w:val="both"/>
              <w:rPr>
                <w:rFonts w:ascii="Times New Roman" w:hAnsi="Times New Roman" w:cs="Times New Roman"/>
                <w:sz w:val="28"/>
                <w:szCs w:val="28"/>
              </w:rPr>
            </w:pPr>
            <w:r w:rsidRPr="00D965D1">
              <w:rPr>
                <w:rFonts w:ascii="Times New Roman" w:hAnsi="Times New Roman" w:cs="Times New Roman"/>
                <w:sz w:val="28"/>
                <w:szCs w:val="28"/>
              </w:rPr>
              <w:t xml:space="preserve">лица, замещающего должность Руководителя </w:t>
            </w:r>
            <w:r>
              <w:rPr>
                <w:rFonts w:ascii="Times New Roman" w:hAnsi="Times New Roman" w:cs="Times New Roman"/>
                <w:sz w:val="28"/>
                <w:szCs w:val="28"/>
              </w:rPr>
              <w:t>Администрации</w:t>
            </w:r>
            <w:r w:rsidRPr="00D965D1">
              <w:rPr>
                <w:rFonts w:ascii="Times New Roman" w:hAnsi="Times New Roman" w:cs="Times New Roman"/>
                <w:sz w:val="28"/>
                <w:szCs w:val="28"/>
              </w:rPr>
              <w:t xml:space="preserve"> Президента Республики Татарстан;</w:t>
            </w:r>
          </w:p>
          <w:p w:rsidR="002F77D6" w:rsidRPr="00D965D1" w:rsidRDefault="002F77D6" w:rsidP="00F95673">
            <w:pPr>
              <w:autoSpaceDE w:val="0"/>
              <w:autoSpaceDN w:val="0"/>
              <w:adjustRightInd w:val="0"/>
              <w:ind w:firstLine="540"/>
              <w:jc w:val="both"/>
              <w:rPr>
                <w:rFonts w:ascii="Times New Roman" w:hAnsi="Times New Roman" w:cs="Times New Roman"/>
                <w:sz w:val="28"/>
                <w:szCs w:val="28"/>
              </w:rPr>
            </w:pPr>
            <w:r w:rsidRPr="00D965D1">
              <w:rPr>
                <w:rFonts w:ascii="Times New Roman" w:hAnsi="Times New Roman" w:cs="Times New Roman"/>
                <w:sz w:val="28"/>
                <w:szCs w:val="28"/>
              </w:rPr>
              <w:t>лиц, замещающих муниципальные должности;</w:t>
            </w:r>
          </w:p>
          <w:p w:rsidR="002F77D6" w:rsidRPr="00D965D1" w:rsidRDefault="002F77D6" w:rsidP="00F95673">
            <w:pPr>
              <w:autoSpaceDE w:val="0"/>
              <w:autoSpaceDN w:val="0"/>
              <w:adjustRightInd w:val="0"/>
              <w:ind w:firstLine="540"/>
              <w:jc w:val="both"/>
              <w:rPr>
                <w:rFonts w:ascii="Times New Roman" w:hAnsi="Times New Roman" w:cs="Times New Roman"/>
                <w:sz w:val="28"/>
                <w:szCs w:val="28"/>
              </w:rPr>
            </w:pPr>
            <w:bookmarkStart w:id="2" w:name="Par4"/>
            <w:bookmarkEnd w:id="2"/>
            <w:r w:rsidRPr="00D965D1">
              <w:rPr>
                <w:rFonts w:ascii="Times New Roman" w:hAnsi="Times New Roman" w:cs="Times New Roman"/>
                <w:sz w:val="28"/>
                <w:szCs w:val="28"/>
              </w:rPr>
              <w:t>лиц, замещающих должность главы местной администрации по контракту;</w:t>
            </w:r>
          </w:p>
          <w:p w:rsidR="002F77D6" w:rsidRPr="00D965D1" w:rsidRDefault="002F77D6" w:rsidP="00F95673">
            <w:pPr>
              <w:autoSpaceDE w:val="0"/>
              <w:autoSpaceDN w:val="0"/>
              <w:adjustRightInd w:val="0"/>
              <w:ind w:firstLine="540"/>
              <w:jc w:val="both"/>
              <w:rPr>
                <w:rFonts w:ascii="Times New Roman" w:hAnsi="Times New Roman" w:cs="Times New Roman"/>
                <w:sz w:val="28"/>
                <w:szCs w:val="28"/>
              </w:rPr>
            </w:pPr>
            <w:r w:rsidRPr="00D965D1">
              <w:rPr>
                <w:rFonts w:ascii="Times New Roman" w:hAnsi="Times New Roman" w:cs="Times New Roman"/>
                <w:sz w:val="28"/>
                <w:szCs w:val="28"/>
              </w:rPr>
              <w:t>а также их супругов (супр</w:t>
            </w:r>
            <w:r>
              <w:rPr>
                <w:rFonts w:ascii="Times New Roman" w:hAnsi="Times New Roman" w:cs="Times New Roman"/>
                <w:sz w:val="28"/>
                <w:szCs w:val="28"/>
              </w:rPr>
              <w:t>уг) и несовершеннолетних детей.</w:t>
            </w:r>
          </w:p>
        </w:tc>
        <w:tc>
          <w:tcPr>
            <w:tcW w:w="1807" w:type="dxa"/>
          </w:tcPr>
          <w:p w:rsidR="002F77D6" w:rsidRPr="00D965D1" w:rsidRDefault="002F77D6" w:rsidP="00F95673">
            <w:pPr>
              <w:autoSpaceDE w:val="0"/>
              <w:autoSpaceDN w:val="0"/>
              <w:adjustRightInd w:val="0"/>
              <w:jc w:val="both"/>
              <w:rPr>
                <w:rFonts w:ascii="Times New Roman" w:hAnsi="Times New Roman" w:cs="Times New Roman"/>
                <w:sz w:val="28"/>
                <w:szCs w:val="28"/>
              </w:rPr>
            </w:pPr>
          </w:p>
        </w:tc>
      </w:tr>
      <w:tr w:rsidR="002F77D6" w:rsidRPr="00D965D1" w:rsidTr="00F95673">
        <w:tc>
          <w:tcPr>
            <w:tcW w:w="3284" w:type="dxa"/>
            <w:vMerge w:val="restart"/>
          </w:tcPr>
          <w:p w:rsidR="002F77D6" w:rsidRPr="00D965D1" w:rsidRDefault="002F77D6" w:rsidP="00F95673">
            <w:pPr>
              <w:autoSpaceDE w:val="0"/>
              <w:autoSpaceDN w:val="0"/>
              <w:adjustRightInd w:val="0"/>
              <w:jc w:val="both"/>
              <w:rPr>
                <w:rFonts w:ascii="Times New Roman" w:hAnsi="Times New Roman" w:cs="Times New Roman"/>
                <w:sz w:val="28"/>
                <w:szCs w:val="28"/>
              </w:rPr>
            </w:pPr>
            <w:r w:rsidRPr="00D965D1">
              <w:rPr>
                <w:rFonts w:ascii="Times New Roman" w:hAnsi="Times New Roman" w:cs="Times New Roman"/>
                <w:b/>
                <w:sz w:val="28"/>
                <w:szCs w:val="28"/>
              </w:rPr>
              <w:t>Руководитель А</w:t>
            </w:r>
            <w:r>
              <w:rPr>
                <w:rFonts w:ascii="Times New Roman" w:hAnsi="Times New Roman" w:cs="Times New Roman"/>
                <w:b/>
                <w:sz w:val="28"/>
                <w:szCs w:val="28"/>
              </w:rPr>
              <w:t>дминистрации</w:t>
            </w:r>
            <w:r w:rsidRPr="00D965D1">
              <w:rPr>
                <w:rFonts w:ascii="Times New Roman" w:hAnsi="Times New Roman" w:cs="Times New Roman"/>
                <w:b/>
                <w:sz w:val="28"/>
                <w:szCs w:val="28"/>
              </w:rPr>
              <w:t xml:space="preserve"> Президента Республики Татарстан принимает</w:t>
            </w:r>
          </w:p>
        </w:tc>
        <w:tc>
          <w:tcPr>
            <w:tcW w:w="4762" w:type="dxa"/>
          </w:tcPr>
          <w:p w:rsidR="002F77D6" w:rsidRPr="00D965D1" w:rsidRDefault="002F77D6" w:rsidP="00F95673">
            <w:pPr>
              <w:autoSpaceDE w:val="0"/>
              <w:autoSpaceDN w:val="0"/>
              <w:adjustRightInd w:val="0"/>
              <w:ind w:firstLine="540"/>
              <w:jc w:val="both"/>
              <w:rPr>
                <w:rFonts w:ascii="Times New Roman" w:hAnsi="Times New Roman" w:cs="Times New Roman"/>
                <w:i/>
                <w:sz w:val="28"/>
                <w:szCs w:val="28"/>
              </w:rPr>
            </w:pPr>
            <w:r w:rsidRPr="00D965D1">
              <w:rPr>
                <w:rFonts w:ascii="Times New Roman" w:hAnsi="Times New Roman" w:cs="Times New Roman"/>
                <w:sz w:val="28"/>
                <w:szCs w:val="28"/>
              </w:rPr>
              <w:t xml:space="preserve">лиц, замещающих государственные должности Республики Татарстан, за исключением лиц, в отношении которых федеральными законами или законами Республики Татарстан установлен иной порядок осуществления контроля за расходами, и за исключением лиц, замещающих должности Премьер-министра Республики Татарстан, Руководителя </w:t>
            </w:r>
            <w:r>
              <w:rPr>
                <w:rFonts w:ascii="Times New Roman" w:hAnsi="Times New Roman" w:cs="Times New Roman"/>
                <w:sz w:val="28"/>
                <w:szCs w:val="28"/>
              </w:rPr>
              <w:t>Администрации</w:t>
            </w:r>
            <w:r w:rsidRPr="00D965D1">
              <w:rPr>
                <w:rFonts w:ascii="Times New Roman" w:hAnsi="Times New Roman" w:cs="Times New Roman"/>
                <w:sz w:val="28"/>
                <w:szCs w:val="28"/>
              </w:rPr>
              <w:t xml:space="preserve"> Президента Республики Татарстан</w:t>
            </w:r>
            <w:r w:rsidRPr="00D965D1">
              <w:rPr>
                <w:rFonts w:ascii="Times New Roman" w:hAnsi="Times New Roman" w:cs="Times New Roman"/>
                <w:i/>
                <w:sz w:val="28"/>
                <w:szCs w:val="28"/>
              </w:rPr>
              <w:t>;</w:t>
            </w:r>
          </w:p>
          <w:p w:rsidR="002F77D6" w:rsidRPr="00D965D1" w:rsidRDefault="002F77D6" w:rsidP="00F95673">
            <w:pPr>
              <w:autoSpaceDE w:val="0"/>
              <w:autoSpaceDN w:val="0"/>
              <w:adjustRightInd w:val="0"/>
              <w:ind w:firstLine="540"/>
              <w:jc w:val="both"/>
              <w:rPr>
                <w:rFonts w:ascii="Times New Roman" w:hAnsi="Times New Roman" w:cs="Times New Roman"/>
                <w:sz w:val="28"/>
                <w:szCs w:val="28"/>
              </w:rPr>
            </w:pPr>
            <w:r w:rsidRPr="00D965D1">
              <w:rPr>
                <w:rFonts w:ascii="Times New Roman" w:hAnsi="Times New Roman" w:cs="Times New Roman"/>
                <w:sz w:val="28"/>
                <w:szCs w:val="28"/>
              </w:rPr>
              <w:t>супруг (супругов) и несовершеннол</w:t>
            </w:r>
            <w:r>
              <w:rPr>
                <w:rFonts w:ascii="Times New Roman" w:hAnsi="Times New Roman" w:cs="Times New Roman"/>
                <w:sz w:val="28"/>
                <w:szCs w:val="28"/>
              </w:rPr>
              <w:t>етних детей лиц, указанных лиц;</w:t>
            </w:r>
          </w:p>
        </w:tc>
        <w:tc>
          <w:tcPr>
            <w:tcW w:w="1807" w:type="dxa"/>
          </w:tcPr>
          <w:p w:rsidR="002F77D6" w:rsidRPr="00D965D1" w:rsidRDefault="002F77D6" w:rsidP="00F95673">
            <w:pPr>
              <w:autoSpaceDE w:val="0"/>
              <w:autoSpaceDN w:val="0"/>
              <w:adjustRightInd w:val="0"/>
              <w:jc w:val="both"/>
              <w:rPr>
                <w:rFonts w:ascii="Times New Roman" w:hAnsi="Times New Roman" w:cs="Times New Roman"/>
                <w:sz w:val="28"/>
                <w:szCs w:val="28"/>
              </w:rPr>
            </w:pPr>
            <w:r w:rsidRPr="00D965D1">
              <w:rPr>
                <w:rFonts w:ascii="Times New Roman" w:hAnsi="Times New Roman" w:cs="Times New Roman"/>
                <w:sz w:val="28"/>
                <w:szCs w:val="28"/>
              </w:rPr>
              <w:t xml:space="preserve">в ред. </w:t>
            </w:r>
            <w:hyperlink r:id="rId20" w:history="1">
              <w:r w:rsidRPr="00F955F6">
                <w:rPr>
                  <w:rFonts w:ascii="Times New Roman" w:hAnsi="Times New Roman" w:cs="Times New Roman"/>
                  <w:sz w:val="28"/>
                  <w:szCs w:val="28"/>
                </w:rPr>
                <w:t>Указа</w:t>
              </w:r>
            </w:hyperlink>
            <w:r w:rsidRPr="00D965D1">
              <w:rPr>
                <w:rFonts w:ascii="Times New Roman" w:hAnsi="Times New Roman" w:cs="Times New Roman"/>
                <w:sz w:val="28"/>
                <w:szCs w:val="28"/>
              </w:rPr>
              <w:t xml:space="preserve"> Президента РТ от 20.08.2014 № УП-797</w:t>
            </w:r>
          </w:p>
        </w:tc>
      </w:tr>
      <w:tr w:rsidR="002F77D6" w:rsidRPr="00D965D1" w:rsidTr="00F95673">
        <w:tc>
          <w:tcPr>
            <w:tcW w:w="3284" w:type="dxa"/>
            <w:vMerge/>
          </w:tcPr>
          <w:p w:rsidR="002F77D6" w:rsidRPr="00D965D1" w:rsidRDefault="002F77D6" w:rsidP="00F95673">
            <w:pPr>
              <w:autoSpaceDE w:val="0"/>
              <w:autoSpaceDN w:val="0"/>
              <w:adjustRightInd w:val="0"/>
              <w:jc w:val="both"/>
              <w:rPr>
                <w:rFonts w:ascii="Times New Roman" w:hAnsi="Times New Roman" w:cs="Times New Roman"/>
                <w:sz w:val="28"/>
                <w:szCs w:val="28"/>
              </w:rPr>
            </w:pPr>
          </w:p>
        </w:tc>
        <w:tc>
          <w:tcPr>
            <w:tcW w:w="4762" w:type="dxa"/>
          </w:tcPr>
          <w:p w:rsidR="002F77D6" w:rsidRPr="00D965D1" w:rsidRDefault="002F77D6" w:rsidP="00F95673">
            <w:pPr>
              <w:autoSpaceDE w:val="0"/>
              <w:autoSpaceDN w:val="0"/>
              <w:adjustRightInd w:val="0"/>
              <w:ind w:firstLine="539"/>
              <w:jc w:val="both"/>
              <w:rPr>
                <w:rFonts w:ascii="Times New Roman" w:hAnsi="Times New Roman" w:cs="Times New Roman"/>
                <w:sz w:val="28"/>
                <w:szCs w:val="28"/>
              </w:rPr>
            </w:pPr>
            <w:r w:rsidRPr="00D965D1">
              <w:rPr>
                <w:rFonts w:ascii="Times New Roman" w:hAnsi="Times New Roman" w:cs="Times New Roman"/>
                <w:sz w:val="28"/>
                <w:szCs w:val="28"/>
              </w:rPr>
              <w:t xml:space="preserve">лиц, замещающих должности государственной гражданской </w:t>
            </w:r>
            <w:r w:rsidRPr="00D965D1">
              <w:rPr>
                <w:rFonts w:ascii="Times New Roman" w:hAnsi="Times New Roman" w:cs="Times New Roman"/>
                <w:sz w:val="28"/>
                <w:szCs w:val="28"/>
              </w:rPr>
              <w:lastRenderedPageBreak/>
              <w:t>службы Республики Татарстан,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назначение на которые и освобождение от которых осуществляются Президентом Республики Татарстан;</w:t>
            </w:r>
          </w:p>
          <w:p w:rsidR="002F77D6" w:rsidRPr="00D965D1" w:rsidRDefault="002F77D6" w:rsidP="00F95673">
            <w:pPr>
              <w:autoSpaceDE w:val="0"/>
              <w:autoSpaceDN w:val="0"/>
              <w:adjustRightInd w:val="0"/>
              <w:jc w:val="both"/>
              <w:rPr>
                <w:rFonts w:ascii="Times New Roman" w:hAnsi="Times New Roman" w:cs="Times New Roman"/>
                <w:sz w:val="28"/>
                <w:szCs w:val="28"/>
              </w:rPr>
            </w:pPr>
            <w:r w:rsidRPr="00D965D1">
              <w:rPr>
                <w:rFonts w:ascii="Times New Roman" w:hAnsi="Times New Roman" w:cs="Times New Roman"/>
                <w:sz w:val="28"/>
                <w:szCs w:val="28"/>
              </w:rPr>
              <w:t>супруг (супругов) и несовершеннолетних детей лиц, указанных лиц;</w:t>
            </w:r>
          </w:p>
        </w:tc>
        <w:tc>
          <w:tcPr>
            <w:tcW w:w="1807" w:type="dxa"/>
          </w:tcPr>
          <w:p w:rsidR="002F77D6" w:rsidRPr="00D965D1" w:rsidRDefault="002F77D6" w:rsidP="00F95673">
            <w:pPr>
              <w:autoSpaceDE w:val="0"/>
              <w:autoSpaceDN w:val="0"/>
              <w:adjustRightInd w:val="0"/>
              <w:jc w:val="both"/>
              <w:rPr>
                <w:rFonts w:ascii="Times New Roman" w:hAnsi="Times New Roman" w:cs="Times New Roman"/>
                <w:sz w:val="28"/>
                <w:szCs w:val="28"/>
              </w:rPr>
            </w:pPr>
          </w:p>
          <w:p w:rsidR="002F77D6" w:rsidRPr="00D965D1" w:rsidRDefault="002F77D6" w:rsidP="00F95673">
            <w:pPr>
              <w:autoSpaceDE w:val="0"/>
              <w:autoSpaceDN w:val="0"/>
              <w:adjustRightInd w:val="0"/>
              <w:jc w:val="both"/>
              <w:rPr>
                <w:rFonts w:ascii="Times New Roman" w:hAnsi="Times New Roman" w:cs="Times New Roman"/>
                <w:sz w:val="28"/>
                <w:szCs w:val="28"/>
              </w:rPr>
            </w:pPr>
            <w:r w:rsidRPr="00D965D1">
              <w:rPr>
                <w:rFonts w:ascii="Times New Roman" w:hAnsi="Times New Roman" w:cs="Times New Roman"/>
                <w:sz w:val="28"/>
                <w:szCs w:val="28"/>
              </w:rPr>
              <w:lastRenderedPageBreak/>
              <w:t xml:space="preserve">в ред. </w:t>
            </w:r>
            <w:hyperlink r:id="rId21" w:history="1">
              <w:r w:rsidRPr="00F955F6">
                <w:rPr>
                  <w:rFonts w:ascii="Times New Roman" w:hAnsi="Times New Roman" w:cs="Times New Roman"/>
                  <w:sz w:val="28"/>
                  <w:szCs w:val="28"/>
                </w:rPr>
                <w:t>Указа</w:t>
              </w:r>
            </w:hyperlink>
            <w:r w:rsidRPr="00F955F6">
              <w:rPr>
                <w:rFonts w:ascii="Times New Roman" w:hAnsi="Times New Roman" w:cs="Times New Roman"/>
                <w:sz w:val="28"/>
                <w:szCs w:val="28"/>
              </w:rPr>
              <w:t xml:space="preserve"> </w:t>
            </w:r>
            <w:r w:rsidRPr="00D965D1">
              <w:rPr>
                <w:rFonts w:ascii="Times New Roman" w:hAnsi="Times New Roman" w:cs="Times New Roman"/>
                <w:sz w:val="28"/>
                <w:szCs w:val="28"/>
              </w:rPr>
              <w:t>Президента РТ от 23.03.2015 № УП-308</w:t>
            </w:r>
          </w:p>
        </w:tc>
      </w:tr>
      <w:tr w:rsidR="002F77D6" w:rsidRPr="00D965D1" w:rsidTr="00F95673">
        <w:tc>
          <w:tcPr>
            <w:tcW w:w="3284" w:type="dxa"/>
            <w:vMerge/>
          </w:tcPr>
          <w:p w:rsidR="002F77D6" w:rsidRPr="00D965D1" w:rsidRDefault="002F77D6" w:rsidP="00F95673">
            <w:pPr>
              <w:autoSpaceDE w:val="0"/>
              <w:autoSpaceDN w:val="0"/>
              <w:adjustRightInd w:val="0"/>
              <w:jc w:val="both"/>
              <w:rPr>
                <w:rFonts w:ascii="Times New Roman" w:hAnsi="Times New Roman" w:cs="Times New Roman"/>
                <w:sz w:val="28"/>
                <w:szCs w:val="28"/>
              </w:rPr>
            </w:pPr>
          </w:p>
        </w:tc>
        <w:tc>
          <w:tcPr>
            <w:tcW w:w="4762" w:type="dxa"/>
          </w:tcPr>
          <w:p w:rsidR="002F77D6" w:rsidRPr="00F955F6" w:rsidRDefault="002F77D6" w:rsidP="00F95673">
            <w:pPr>
              <w:autoSpaceDE w:val="0"/>
              <w:autoSpaceDN w:val="0"/>
              <w:adjustRightInd w:val="0"/>
              <w:ind w:firstLine="540"/>
              <w:jc w:val="both"/>
              <w:rPr>
                <w:rFonts w:ascii="Times New Roman" w:hAnsi="Times New Roman" w:cs="Times New Roman"/>
                <w:sz w:val="28"/>
                <w:szCs w:val="28"/>
              </w:rPr>
            </w:pPr>
            <w:r w:rsidRPr="00F955F6">
              <w:rPr>
                <w:rFonts w:ascii="Times New Roman" w:hAnsi="Times New Roman" w:cs="Times New Roman"/>
                <w:sz w:val="28"/>
                <w:szCs w:val="28"/>
              </w:rPr>
              <w:t>лиц, замещающих должности муниципальной службы в Республике Татарстан,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 замещающих должность главы местной администрации по контракту;</w:t>
            </w:r>
          </w:p>
          <w:p w:rsidR="002F77D6" w:rsidRPr="00F955F6" w:rsidRDefault="002F77D6" w:rsidP="00F95673">
            <w:pPr>
              <w:autoSpaceDE w:val="0"/>
              <w:autoSpaceDN w:val="0"/>
              <w:adjustRightInd w:val="0"/>
              <w:ind w:firstLine="540"/>
              <w:jc w:val="both"/>
              <w:rPr>
                <w:rFonts w:ascii="Times New Roman" w:hAnsi="Times New Roman" w:cs="Times New Roman"/>
                <w:sz w:val="28"/>
                <w:szCs w:val="28"/>
              </w:rPr>
            </w:pPr>
            <w:r w:rsidRPr="00F955F6">
              <w:rPr>
                <w:rFonts w:ascii="Times New Roman" w:hAnsi="Times New Roman" w:cs="Times New Roman"/>
                <w:sz w:val="28"/>
                <w:szCs w:val="28"/>
              </w:rPr>
              <w:t>супруг (супругов) и несовершеннолетних детей лиц, указанных лиц;</w:t>
            </w:r>
          </w:p>
          <w:p w:rsidR="002F77D6" w:rsidRPr="00F955F6" w:rsidRDefault="002F77D6" w:rsidP="00F95673">
            <w:pPr>
              <w:autoSpaceDE w:val="0"/>
              <w:autoSpaceDN w:val="0"/>
              <w:adjustRightInd w:val="0"/>
              <w:jc w:val="both"/>
              <w:rPr>
                <w:rFonts w:ascii="Times New Roman" w:hAnsi="Times New Roman" w:cs="Times New Roman"/>
                <w:sz w:val="28"/>
                <w:szCs w:val="28"/>
              </w:rPr>
            </w:pPr>
            <w:r w:rsidRPr="00F955F6">
              <w:rPr>
                <w:rFonts w:ascii="Times New Roman" w:hAnsi="Times New Roman" w:cs="Times New Roman"/>
                <w:sz w:val="28"/>
                <w:szCs w:val="28"/>
              </w:rPr>
              <w:t xml:space="preserve">(в ред. </w:t>
            </w:r>
            <w:hyperlink r:id="rId22" w:history="1">
              <w:r w:rsidRPr="00F955F6">
                <w:rPr>
                  <w:rFonts w:ascii="Times New Roman" w:hAnsi="Times New Roman" w:cs="Times New Roman"/>
                  <w:sz w:val="28"/>
                  <w:szCs w:val="28"/>
                </w:rPr>
                <w:t>Указа</w:t>
              </w:r>
            </w:hyperlink>
            <w:r w:rsidRPr="00F955F6">
              <w:rPr>
                <w:rFonts w:ascii="Times New Roman" w:hAnsi="Times New Roman" w:cs="Times New Roman"/>
                <w:sz w:val="28"/>
                <w:szCs w:val="28"/>
              </w:rPr>
              <w:t xml:space="preserve"> Президе</w:t>
            </w:r>
            <w:r>
              <w:rPr>
                <w:rFonts w:ascii="Times New Roman" w:hAnsi="Times New Roman" w:cs="Times New Roman"/>
                <w:sz w:val="28"/>
                <w:szCs w:val="28"/>
              </w:rPr>
              <w:t>нта РТ от 02.12.2017 № УП-1042)</w:t>
            </w:r>
          </w:p>
        </w:tc>
        <w:tc>
          <w:tcPr>
            <w:tcW w:w="1807" w:type="dxa"/>
          </w:tcPr>
          <w:p w:rsidR="002F77D6" w:rsidRPr="00F955F6" w:rsidRDefault="002F77D6" w:rsidP="00F95673">
            <w:pPr>
              <w:autoSpaceDE w:val="0"/>
              <w:autoSpaceDN w:val="0"/>
              <w:adjustRightInd w:val="0"/>
              <w:jc w:val="both"/>
              <w:rPr>
                <w:rFonts w:ascii="Times New Roman" w:hAnsi="Times New Roman" w:cs="Times New Roman"/>
                <w:sz w:val="28"/>
                <w:szCs w:val="28"/>
              </w:rPr>
            </w:pPr>
          </w:p>
          <w:p w:rsidR="002F77D6" w:rsidRPr="00F955F6" w:rsidRDefault="002F77D6" w:rsidP="00F95673">
            <w:pPr>
              <w:autoSpaceDE w:val="0"/>
              <w:autoSpaceDN w:val="0"/>
              <w:adjustRightInd w:val="0"/>
              <w:jc w:val="both"/>
              <w:rPr>
                <w:rFonts w:ascii="Times New Roman" w:hAnsi="Times New Roman" w:cs="Times New Roman"/>
                <w:sz w:val="28"/>
                <w:szCs w:val="28"/>
              </w:rPr>
            </w:pPr>
            <w:r w:rsidRPr="00F955F6">
              <w:rPr>
                <w:rFonts w:ascii="Times New Roman" w:hAnsi="Times New Roman" w:cs="Times New Roman"/>
                <w:sz w:val="28"/>
                <w:szCs w:val="28"/>
              </w:rPr>
              <w:t>в ред. Указов Президента РТ от 23.03.2015 № УП-308, от 02.12.2017 № УП-1042</w:t>
            </w:r>
          </w:p>
        </w:tc>
      </w:tr>
      <w:tr w:rsidR="002F77D6" w:rsidRPr="00D965D1" w:rsidTr="00F95673">
        <w:tc>
          <w:tcPr>
            <w:tcW w:w="3284" w:type="dxa"/>
          </w:tcPr>
          <w:p w:rsidR="002F77D6" w:rsidRPr="00D965D1" w:rsidRDefault="002F77D6" w:rsidP="00F95673">
            <w:pPr>
              <w:autoSpaceDE w:val="0"/>
              <w:autoSpaceDN w:val="0"/>
              <w:adjustRightInd w:val="0"/>
              <w:jc w:val="both"/>
              <w:rPr>
                <w:rFonts w:ascii="Times New Roman" w:hAnsi="Times New Roman" w:cs="Times New Roman"/>
                <w:sz w:val="28"/>
                <w:szCs w:val="28"/>
              </w:rPr>
            </w:pPr>
            <w:r w:rsidRPr="00D965D1">
              <w:rPr>
                <w:rFonts w:ascii="Times New Roman" w:hAnsi="Times New Roman" w:cs="Times New Roman"/>
                <w:b/>
                <w:sz w:val="28"/>
                <w:szCs w:val="28"/>
              </w:rPr>
              <w:t xml:space="preserve">Заместитель Премьер-министра Республики Татарстан - Руководитель Аппарата Кабинета </w:t>
            </w:r>
            <w:r w:rsidRPr="00D965D1">
              <w:rPr>
                <w:rFonts w:ascii="Times New Roman" w:hAnsi="Times New Roman" w:cs="Times New Roman"/>
                <w:b/>
                <w:sz w:val="28"/>
                <w:szCs w:val="28"/>
              </w:rPr>
              <w:lastRenderedPageBreak/>
              <w:t>Министров Республики Татарстан</w:t>
            </w:r>
          </w:p>
        </w:tc>
        <w:tc>
          <w:tcPr>
            <w:tcW w:w="4762" w:type="dxa"/>
          </w:tcPr>
          <w:p w:rsidR="002F77D6" w:rsidRPr="00F955F6" w:rsidRDefault="002F77D6" w:rsidP="00F95673">
            <w:pPr>
              <w:autoSpaceDE w:val="0"/>
              <w:autoSpaceDN w:val="0"/>
              <w:adjustRightInd w:val="0"/>
              <w:ind w:firstLine="540"/>
              <w:jc w:val="both"/>
              <w:rPr>
                <w:rFonts w:ascii="Times New Roman" w:hAnsi="Times New Roman" w:cs="Times New Roman"/>
                <w:sz w:val="28"/>
                <w:szCs w:val="28"/>
              </w:rPr>
            </w:pPr>
            <w:r w:rsidRPr="00F955F6">
              <w:rPr>
                <w:rFonts w:ascii="Times New Roman" w:hAnsi="Times New Roman" w:cs="Times New Roman"/>
                <w:b/>
                <w:sz w:val="28"/>
                <w:szCs w:val="28"/>
              </w:rPr>
              <w:lastRenderedPageBreak/>
              <w:t>лиц, замещающих должности государственной гражданской службы Республики Татарстан,</w:t>
            </w:r>
            <w:r w:rsidRPr="00F955F6">
              <w:rPr>
                <w:rFonts w:ascii="Times New Roman" w:hAnsi="Times New Roman" w:cs="Times New Roman"/>
                <w:sz w:val="28"/>
                <w:szCs w:val="28"/>
              </w:rPr>
              <w:t xml:space="preserve"> осуществление полномочий по которым влечет за собой обязанность представлять сведения </w:t>
            </w:r>
            <w:r w:rsidRPr="00F955F6">
              <w:rPr>
                <w:rFonts w:ascii="Times New Roman" w:hAnsi="Times New Roman" w:cs="Times New Roman"/>
                <w:sz w:val="28"/>
                <w:szCs w:val="28"/>
              </w:rPr>
              <w:lastRenderedPageBreak/>
              <w:t>о своих доходах, об имуществе</w:t>
            </w:r>
            <w:r>
              <w:rPr>
                <w:rFonts w:ascii="Times New Roman" w:hAnsi="Times New Roman" w:cs="Times New Roman"/>
                <w:sz w:val="28"/>
                <w:szCs w:val="28"/>
              </w:rPr>
              <w:br/>
            </w:r>
            <w:r w:rsidRPr="00F955F6">
              <w:rPr>
                <w:rFonts w:ascii="Times New Roman" w:hAnsi="Times New Roman" w:cs="Times New Roman"/>
                <w:sz w:val="28"/>
                <w:szCs w:val="28"/>
              </w:rPr>
              <w:t>и обязательствах имущественного характера, а также сведения</w:t>
            </w:r>
            <w:r>
              <w:rPr>
                <w:rFonts w:ascii="Times New Roman" w:hAnsi="Times New Roman" w:cs="Times New Roman"/>
                <w:sz w:val="28"/>
                <w:szCs w:val="28"/>
              </w:rPr>
              <w:br/>
            </w:r>
            <w:r w:rsidRPr="00F955F6">
              <w:rPr>
                <w:rFonts w:ascii="Times New Roman" w:hAnsi="Times New Roman" w:cs="Times New Roman"/>
                <w:sz w:val="28"/>
                <w:szCs w:val="28"/>
              </w:rPr>
              <w:t>о доходах, об имуществе</w:t>
            </w:r>
            <w:r>
              <w:rPr>
                <w:rFonts w:ascii="Times New Roman" w:hAnsi="Times New Roman" w:cs="Times New Roman"/>
                <w:sz w:val="28"/>
                <w:szCs w:val="28"/>
              </w:rPr>
              <w:br/>
            </w:r>
            <w:r w:rsidRPr="00F955F6">
              <w:rPr>
                <w:rFonts w:ascii="Times New Roman" w:hAnsi="Times New Roman" w:cs="Times New Roman"/>
                <w:sz w:val="28"/>
                <w:szCs w:val="28"/>
              </w:rPr>
              <w:t>и обязательствах имущественного характера своих супруги (супруга)</w:t>
            </w:r>
            <w:r>
              <w:rPr>
                <w:rFonts w:ascii="Times New Roman" w:hAnsi="Times New Roman" w:cs="Times New Roman"/>
                <w:sz w:val="28"/>
                <w:szCs w:val="28"/>
              </w:rPr>
              <w:br/>
            </w:r>
            <w:r w:rsidRPr="00F955F6">
              <w:rPr>
                <w:rFonts w:ascii="Times New Roman" w:hAnsi="Times New Roman" w:cs="Times New Roman"/>
                <w:sz w:val="28"/>
                <w:szCs w:val="28"/>
              </w:rPr>
              <w:t xml:space="preserve">и несовершеннолетних детей, </w:t>
            </w:r>
            <w:r w:rsidRPr="00F955F6">
              <w:rPr>
                <w:rFonts w:ascii="Times New Roman" w:hAnsi="Times New Roman" w:cs="Times New Roman"/>
                <w:b/>
                <w:sz w:val="28"/>
                <w:szCs w:val="28"/>
              </w:rPr>
              <w:t>назначение на которые</w:t>
            </w:r>
            <w:r>
              <w:rPr>
                <w:rFonts w:ascii="Times New Roman" w:hAnsi="Times New Roman" w:cs="Times New Roman"/>
                <w:b/>
                <w:sz w:val="28"/>
                <w:szCs w:val="28"/>
              </w:rPr>
              <w:br/>
            </w:r>
            <w:r w:rsidRPr="00F955F6">
              <w:rPr>
                <w:rFonts w:ascii="Times New Roman" w:hAnsi="Times New Roman" w:cs="Times New Roman"/>
                <w:b/>
                <w:sz w:val="28"/>
                <w:szCs w:val="28"/>
              </w:rPr>
              <w:t>и освобождение от которых осуществляются Кабинетом Министров Республики Татарстан</w:t>
            </w:r>
            <w:r w:rsidRPr="00F955F6">
              <w:rPr>
                <w:rFonts w:ascii="Times New Roman" w:hAnsi="Times New Roman" w:cs="Times New Roman"/>
                <w:sz w:val="28"/>
                <w:szCs w:val="28"/>
              </w:rPr>
              <w:t>, а также их супругов (супруг)</w:t>
            </w:r>
            <w:r>
              <w:rPr>
                <w:rFonts w:ascii="Times New Roman" w:hAnsi="Times New Roman" w:cs="Times New Roman"/>
                <w:sz w:val="28"/>
                <w:szCs w:val="28"/>
              </w:rPr>
              <w:br/>
            </w:r>
            <w:r w:rsidRPr="00F955F6">
              <w:rPr>
                <w:rFonts w:ascii="Times New Roman" w:hAnsi="Times New Roman" w:cs="Times New Roman"/>
                <w:sz w:val="28"/>
                <w:szCs w:val="28"/>
              </w:rPr>
              <w:t>и несовершеннолетних детей;</w:t>
            </w:r>
          </w:p>
        </w:tc>
        <w:tc>
          <w:tcPr>
            <w:tcW w:w="1807" w:type="dxa"/>
          </w:tcPr>
          <w:p w:rsidR="002F77D6" w:rsidRPr="00F955F6" w:rsidRDefault="002F77D6" w:rsidP="00F95673">
            <w:pPr>
              <w:autoSpaceDE w:val="0"/>
              <w:autoSpaceDN w:val="0"/>
              <w:adjustRightInd w:val="0"/>
              <w:jc w:val="both"/>
              <w:rPr>
                <w:rFonts w:ascii="Times New Roman" w:hAnsi="Times New Roman" w:cs="Times New Roman"/>
                <w:sz w:val="28"/>
                <w:szCs w:val="28"/>
              </w:rPr>
            </w:pPr>
            <w:r w:rsidRPr="00F955F6">
              <w:rPr>
                <w:rFonts w:ascii="Times New Roman" w:hAnsi="Times New Roman" w:cs="Times New Roman"/>
                <w:sz w:val="28"/>
                <w:szCs w:val="28"/>
              </w:rPr>
              <w:lastRenderedPageBreak/>
              <w:t xml:space="preserve">в ред. </w:t>
            </w:r>
            <w:hyperlink r:id="rId23" w:history="1">
              <w:r w:rsidRPr="00F955F6">
                <w:rPr>
                  <w:rFonts w:ascii="Times New Roman" w:hAnsi="Times New Roman" w:cs="Times New Roman"/>
                  <w:sz w:val="28"/>
                  <w:szCs w:val="28"/>
                </w:rPr>
                <w:t>Указа</w:t>
              </w:r>
            </w:hyperlink>
            <w:r w:rsidRPr="00F955F6">
              <w:rPr>
                <w:rFonts w:ascii="Times New Roman" w:hAnsi="Times New Roman" w:cs="Times New Roman"/>
                <w:sz w:val="28"/>
                <w:szCs w:val="28"/>
              </w:rPr>
              <w:t xml:space="preserve"> Президента РТ от 23.03.2015 № УП-308</w:t>
            </w:r>
          </w:p>
        </w:tc>
      </w:tr>
      <w:tr w:rsidR="002F77D6" w:rsidRPr="00D965D1" w:rsidTr="00F95673">
        <w:tc>
          <w:tcPr>
            <w:tcW w:w="3284" w:type="dxa"/>
          </w:tcPr>
          <w:p w:rsidR="002F77D6" w:rsidRPr="00D965D1" w:rsidRDefault="002F77D6" w:rsidP="00F95673">
            <w:pPr>
              <w:autoSpaceDE w:val="0"/>
              <w:autoSpaceDN w:val="0"/>
              <w:adjustRightInd w:val="0"/>
              <w:jc w:val="both"/>
              <w:rPr>
                <w:rFonts w:ascii="Times New Roman" w:hAnsi="Times New Roman" w:cs="Times New Roman"/>
                <w:b/>
                <w:sz w:val="28"/>
                <w:szCs w:val="28"/>
              </w:rPr>
            </w:pPr>
            <w:r w:rsidRPr="00D965D1">
              <w:rPr>
                <w:rFonts w:ascii="Times New Roman" w:hAnsi="Times New Roman" w:cs="Times New Roman"/>
                <w:b/>
                <w:sz w:val="28"/>
                <w:szCs w:val="28"/>
              </w:rPr>
              <w:lastRenderedPageBreak/>
              <w:t>Руководитель государственного органа Республики Татарстан</w:t>
            </w:r>
          </w:p>
        </w:tc>
        <w:tc>
          <w:tcPr>
            <w:tcW w:w="4762" w:type="dxa"/>
          </w:tcPr>
          <w:p w:rsidR="002F77D6" w:rsidRPr="00D965D1" w:rsidRDefault="002F77D6" w:rsidP="00F95673">
            <w:pPr>
              <w:autoSpaceDE w:val="0"/>
              <w:autoSpaceDN w:val="0"/>
              <w:adjustRightInd w:val="0"/>
              <w:ind w:firstLine="540"/>
              <w:jc w:val="both"/>
              <w:rPr>
                <w:rFonts w:ascii="Times New Roman" w:hAnsi="Times New Roman" w:cs="Times New Roman"/>
                <w:sz w:val="28"/>
                <w:szCs w:val="28"/>
              </w:rPr>
            </w:pPr>
            <w:r w:rsidRPr="00D965D1">
              <w:rPr>
                <w:rFonts w:ascii="Times New Roman" w:hAnsi="Times New Roman" w:cs="Times New Roman"/>
                <w:sz w:val="28"/>
                <w:szCs w:val="28"/>
              </w:rPr>
              <w:t xml:space="preserve">лиц, замещающих должности государственной гражданской службы Республики Татарстан в государственном органе Республики Татарстан,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Fonts w:ascii="Times New Roman" w:hAnsi="Times New Roman" w:cs="Times New Roman"/>
                <w:sz w:val="28"/>
                <w:szCs w:val="28"/>
              </w:rPr>
              <w:t xml:space="preserve">за исключением лиц, указанных </w:t>
            </w:r>
            <w:r w:rsidRPr="00F955F6">
              <w:rPr>
                <w:rFonts w:ascii="Times New Roman" w:hAnsi="Times New Roman" w:cs="Times New Roman"/>
                <w:sz w:val="28"/>
                <w:szCs w:val="28"/>
              </w:rPr>
              <w:t>выше</w:t>
            </w:r>
            <w:r w:rsidRPr="00D965D1">
              <w:rPr>
                <w:rFonts w:ascii="Times New Roman" w:hAnsi="Times New Roman" w:cs="Times New Roman"/>
                <w:sz w:val="28"/>
                <w:szCs w:val="28"/>
              </w:rPr>
              <w:t>, а также их супругов (супруг) и несовершеннолетних детей;</w:t>
            </w:r>
          </w:p>
        </w:tc>
        <w:tc>
          <w:tcPr>
            <w:tcW w:w="1807" w:type="dxa"/>
          </w:tcPr>
          <w:p w:rsidR="002F77D6" w:rsidRPr="00D965D1" w:rsidRDefault="002F77D6" w:rsidP="00F95673">
            <w:pPr>
              <w:autoSpaceDE w:val="0"/>
              <w:autoSpaceDN w:val="0"/>
              <w:adjustRightInd w:val="0"/>
              <w:jc w:val="both"/>
              <w:rPr>
                <w:rFonts w:ascii="Times New Roman" w:hAnsi="Times New Roman" w:cs="Times New Roman"/>
                <w:sz w:val="28"/>
                <w:szCs w:val="28"/>
              </w:rPr>
            </w:pPr>
            <w:r w:rsidRPr="00D965D1">
              <w:rPr>
                <w:rFonts w:ascii="Times New Roman" w:hAnsi="Times New Roman" w:cs="Times New Roman"/>
                <w:sz w:val="28"/>
                <w:szCs w:val="28"/>
              </w:rPr>
              <w:t xml:space="preserve">в ред. </w:t>
            </w:r>
            <w:hyperlink r:id="rId24" w:history="1">
              <w:r w:rsidRPr="00F955F6">
                <w:rPr>
                  <w:rFonts w:ascii="Times New Roman" w:hAnsi="Times New Roman" w:cs="Times New Roman"/>
                  <w:sz w:val="28"/>
                  <w:szCs w:val="28"/>
                </w:rPr>
                <w:t>Указа</w:t>
              </w:r>
            </w:hyperlink>
            <w:r w:rsidRPr="00D965D1">
              <w:rPr>
                <w:rFonts w:ascii="Times New Roman" w:hAnsi="Times New Roman" w:cs="Times New Roman"/>
                <w:sz w:val="28"/>
                <w:szCs w:val="28"/>
              </w:rPr>
              <w:t xml:space="preserve"> Прези</w:t>
            </w:r>
            <w:r>
              <w:rPr>
                <w:rFonts w:ascii="Times New Roman" w:hAnsi="Times New Roman" w:cs="Times New Roman"/>
                <w:sz w:val="28"/>
                <w:szCs w:val="28"/>
              </w:rPr>
              <w:t>дента РТ от 23.03.2015 № УП-308</w:t>
            </w:r>
          </w:p>
        </w:tc>
      </w:tr>
    </w:tbl>
    <w:p w:rsidR="002F77D6" w:rsidRPr="00E22728" w:rsidRDefault="002F77D6" w:rsidP="002F77D6">
      <w:pPr>
        <w:autoSpaceDE w:val="0"/>
        <w:autoSpaceDN w:val="0"/>
        <w:adjustRightInd w:val="0"/>
        <w:spacing w:after="0" w:line="240" w:lineRule="auto"/>
        <w:jc w:val="both"/>
        <w:rPr>
          <w:rFonts w:ascii="Times New Roman" w:hAnsi="Times New Roman" w:cs="Times New Roman"/>
          <w:sz w:val="8"/>
          <w:szCs w:val="8"/>
        </w:rPr>
      </w:pPr>
      <w:bookmarkStart w:id="3" w:name="Par3"/>
      <w:bookmarkEnd w:id="3"/>
      <w:r w:rsidRPr="00D965D1">
        <w:rPr>
          <w:rFonts w:ascii="Times New Roman" w:hAnsi="Times New Roman" w:cs="Times New Roman"/>
          <w:sz w:val="28"/>
          <w:szCs w:val="28"/>
        </w:rPr>
        <w:t xml:space="preserve"> </w:t>
      </w:r>
    </w:p>
    <w:p w:rsidR="002F77D6" w:rsidRPr="00D965D1" w:rsidRDefault="002F77D6" w:rsidP="002F7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Лицо, принявшее</w:t>
      </w:r>
      <w:r w:rsidRPr="00D965D1">
        <w:rPr>
          <w:rFonts w:ascii="Times New Roman" w:hAnsi="Times New Roman" w:cs="Times New Roman"/>
          <w:sz w:val="28"/>
          <w:szCs w:val="28"/>
        </w:rPr>
        <w:t xml:space="preserve"> решение об осуществлении </w:t>
      </w:r>
      <w:r>
        <w:rPr>
          <w:rFonts w:ascii="Times New Roman" w:hAnsi="Times New Roman" w:cs="Times New Roman"/>
          <w:sz w:val="28"/>
          <w:szCs w:val="28"/>
        </w:rPr>
        <w:t>контроля за расходами, уведомляе</w:t>
      </w:r>
      <w:r w:rsidRPr="00D965D1">
        <w:rPr>
          <w:rFonts w:ascii="Times New Roman" w:hAnsi="Times New Roman" w:cs="Times New Roman"/>
          <w:sz w:val="28"/>
          <w:szCs w:val="28"/>
        </w:rPr>
        <w:t>т о принятом решении лиц, в отношении которых принято соответствующее решение об осуществлении контроля за расходами.</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3.6. В целях инициирования процедуры контроля за расходами органы, подразделения и должностные лица, ответственные за профилактику коррупционных и иных правонарушений в органе власти (далее – субъекты контроля), обязаны осуществлять анализ поступающих справок</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 xml:space="preserve">о доходах/расходах. </w:t>
      </w:r>
    </w:p>
    <w:p w:rsidR="002F77D6" w:rsidRPr="00D965D1" w:rsidRDefault="002F77D6" w:rsidP="002F77D6">
      <w:pPr>
        <w:pStyle w:val="Default"/>
        <w:ind w:firstLine="708"/>
        <w:jc w:val="both"/>
        <w:rPr>
          <w:rFonts w:ascii="Times New Roman" w:hAnsi="Times New Roman" w:cs="Times New Roman"/>
          <w:sz w:val="28"/>
          <w:szCs w:val="28"/>
        </w:rPr>
      </w:pPr>
      <w:r w:rsidRPr="00D965D1">
        <w:rPr>
          <w:rFonts w:ascii="Times New Roman" w:hAnsi="Times New Roman" w:cs="Times New Roman"/>
          <w:sz w:val="28"/>
          <w:szCs w:val="28"/>
        </w:rPr>
        <w:t xml:space="preserve">При выявлении обстоятельств, которые могут являться основанием для инициирования процедуры контроля за расходами, субъекты контроля направляют данную информацию, в соответствующий орган для принятия решения об осуществления контроля за расходами.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lastRenderedPageBreak/>
        <w:t xml:space="preserve">Обстоятельства, которые могут являться основанием для инициирования процедуры контроля за расходами: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1) отсутствие полного пакета документов, подтверждающих источник</w:t>
      </w:r>
      <w:r>
        <w:rPr>
          <w:rFonts w:ascii="Times New Roman" w:hAnsi="Times New Roman" w:cs="Times New Roman"/>
          <w:color w:val="000000"/>
          <w:sz w:val="28"/>
          <w:szCs w:val="28"/>
        </w:rPr>
        <w:t xml:space="preserve"> дохода</w:t>
      </w:r>
      <w:r w:rsidRPr="00D965D1">
        <w:rPr>
          <w:rFonts w:ascii="Times New Roman" w:hAnsi="Times New Roman" w:cs="Times New Roman"/>
          <w:color w:val="000000"/>
          <w:sz w:val="28"/>
          <w:szCs w:val="28"/>
        </w:rPr>
        <w:t xml:space="preserve">;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2) отсутствие в приложении к справке о доходах/расходах полного пакета документов, подтверждающих сумму </w:t>
      </w:r>
      <w:r>
        <w:rPr>
          <w:rFonts w:ascii="Times New Roman" w:hAnsi="Times New Roman" w:cs="Times New Roman"/>
          <w:color w:val="000000"/>
          <w:sz w:val="28"/>
          <w:szCs w:val="28"/>
        </w:rPr>
        <w:t>сделку</w:t>
      </w:r>
      <w:r w:rsidRPr="00D965D1">
        <w:rPr>
          <w:rFonts w:ascii="Times New Roman" w:hAnsi="Times New Roman" w:cs="Times New Roman"/>
          <w:color w:val="000000"/>
          <w:sz w:val="28"/>
          <w:szCs w:val="28"/>
        </w:rPr>
        <w:t xml:space="preserve"> (сделок) (копии договоров или иных документов о приобретении права собственности);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3) указание в качестве источника(</w:t>
      </w:r>
      <w:proofErr w:type="spellStart"/>
      <w:r w:rsidRPr="00D965D1">
        <w:rPr>
          <w:rFonts w:ascii="Times New Roman" w:hAnsi="Times New Roman" w:cs="Times New Roman"/>
          <w:color w:val="000000"/>
          <w:sz w:val="28"/>
          <w:szCs w:val="28"/>
        </w:rPr>
        <w:t>ов</w:t>
      </w:r>
      <w:proofErr w:type="spellEnd"/>
      <w:r w:rsidRPr="00D965D1">
        <w:rPr>
          <w:rFonts w:ascii="Times New Roman" w:hAnsi="Times New Roman" w:cs="Times New Roman"/>
          <w:color w:val="000000"/>
          <w:sz w:val="28"/>
          <w:szCs w:val="28"/>
        </w:rPr>
        <w:t xml:space="preserve">) дохода, который ранее не был указан в справке(ах) о доходах/расходах за соответствующие периоды;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4) несоответствие размера суммы указанного источника(</w:t>
      </w:r>
      <w:proofErr w:type="spellStart"/>
      <w:r w:rsidRPr="00D965D1">
        <w:rPr>
          <w:rFonts w:ascii="Times New Roman" w:hAnsi="Times New Roman" w:cs="Times New Roman"/>
          <w:color w:val="000000"/>
          <w:sz w:val="28"/>
          <w:szCs w:val="28"/>
        </w:rPr>
        <w:t>ов</w:t>
      </w:r>
      <w:proofErr w:type="spellEnd"/>
      <w:r w:rsidRPr="00D965D1">
        <w:rPr>
          <w:rFonts w:ascii="Times New Roman" w:hAnsi="Times New Roman" w:cs="Times New Roman"/>
          <w:color w:val="000000"/>
          <w:sz w:val="28"/>
          <w:szCs w:val="28"/>
        </w:rPr>
        <w:t>) справкам</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 xml:space="preserve">о доходах/расходах за соответствующие периоды;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5) указание в разделе 2 «Сведения о расходах» справки</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о доходах/расходах источника(</w:t>
      </w:r>
      <w:proofErr w:type="spellStart"/>
      <w:r w:rsidRPr="00D965D1">
        <w:rPr>
          <w:rFonts w:ascii="Times New Roman" w:hAnsi="Times New Roman" w:cs="Times New Roman"/>
          <w:color w:val="000000"/>
          <w:sz w:val="28"/>
          <w:szCs w:val="28"/>
        </w:rPr>
        <w:t>ов</w:t>
      </w:r>
      <w:proofErr w:type="spellEnd"/>
      <w:r w:rsidRPr="00D965D1">
        <w:rPr>
          <w:rFonts w:ascii="Times New Roman" w:hAnsi="Times New Roman" w:cs="Times New Roman"/>
          <w:color w:val="000000"/>
          <w:sz w:val="28"/>
          <w:szCs w:val="28"/>
        </w:rPr>
        <w:t xml:space="preserve">), сумма которого меньше суммы сделки (сделок);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6) сумма сделки (сделок), совершенной, например, в 2021 г</w:t>
      </w:r>
      <w:r>
        <w:rPr>
          <w:rFonts w:ascii="Times New Roman" w:hAnsi="Times New Roman" w:cs="Times New Roman"/>
          <w:color w:val="000000"/>
          <w:sz w:val="28"/>
          <w:szCs w:val="28"/>
        </w:rPr>
        <w:t>оду</w:t>
      </w:r>
      <w:r w:rsidRPr="00D965D1">
        <w:rPr>
          <w:rFonts w:ascii="Times New Roman" w:hAnsi="Times New Roman" w:cs="Times New Roman"/>
          <w:color w:val="000000"/>
          <w:sz w:val="28"/>
          <w:szCs w:val="28"/>
        </w:rPr>
        <w:t>, превышает трехлетний совокупный доход за 2018-2020</w:t>
      </w:r>
      <w:r>
        <w:rPr>
          <w:rFonts w:ascii="Times New Roman" w:hAnsi="Times New Roman" w:cs="Times New Roman"/>
          <w:color w:val="000000"/>
          <w:sz w:val="28"/>
          <w:szCs w:val="28"/>
        </w:rPr>
        <w:t xml:space="preserve"> годы</w:t>
      </w:r>
      <w:r w:rsidRPr="00D965D1">
        <w:rPr>
          <w:rFonts w:ascii="Times New Roman" w:hAnsi="Times New Roman" w:cs="Times New Roman"/>
          <w:color w:val="000000"/>
          <w:sz w:val="28"/>
          <w:szCs w:val="28"/>
        </w:rPr>
        <w:t xml:space="preserve">, при этом источником являются только накопления, полученные с доходов по основному месту работы, и общая сумма данного совокупного дохода незначительно меньше суммы сделки (сделок). В данном случае рекомендуется исходить из количества членов семьи </w:t>
      </w:r>
      <w:r w:rsidRPr="00C91552">
        <w:rPr>
          <w:rFonts w:ascii="Times New Roman" w:hAnsi="Times New Roman" w:cs="Times New Roman"/>
          <w:color w:val="000000"/>
          <w:sz w:val="28"/>
          <w:szCs w:val="28"/>
        </w:rPr>
        <w:t>лица, в чьи обязанности входит представление сведений о расходах</w:t>
      </w:r>
      <w:r w:rsidRPr="00D965D1">
        <w:rPr>
          <w:rFonts w:ascii="Times New Roman" w:hAnsi="Times New Roman" w:cs="Times New Roman"/>
          <w:color w:val="000000"/>
          <w:sz w:val="28"/>
          <w:szCs w:val="28"/>
        </w:rPr>
        <w:t xml:space="preserve">, в том числе несовершеннолетних, и суммы прожиточного минимума;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7) одним из источников является ипотечный кредит, ежемесячная выплата по которому превышает, равна или незначительно меньше ежемесячного дохода по месту работы </w:t>
      </w:r>
      <w:r w:rsidRPr="00C91552">
        <w:rPr>
          <w:rFonts w:ascii="Times New Roman" w:hAnsi="Times New Roman" w:cs="Times New Roman"/>
          <w:color w:val="000000"/>
          <w:sz w:val="28"/>
          <w:szCs w:val="28"/>
        </w:rPr>
        <w:t xml:space="preserve">лица, в чьи обязанности входит представление сведений о расходах </w:t>
      </w:r>
      <w:r w:rsidRPr="00D965D1">
        <w:rPr>
          <w:rFonts w:ascii="Times New Roman" w:hAnsi="Times New Roman" w:cs="Times New Roman"/>
          <w:color w:val="000000"/>
          <w:sz w:val="28"/>
          <w:szCs w:val="28"/>
        </w:rPr>
        <w:t xml:space="preserve">и его супруги (супруга), при этом других доходов не имеется.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Кроме того, если в сведениях о доходах/расходах у </w:t>
      </w:r>
      <w:r w:rsidRPr="00C91552">
        <w:rPr>
          <w:rFonts w:ascii="Times New Roman" w:hAnsi="Times New Roman" w:cs="Times New Roman"/>
          <w:color w:val="000000"/>
          <w:sz w:val="28"/>
          <w:szCs w:val="28"/>
        </w:rPr>
        <w:t>лица, в чьи обязанности входит представление сведений о расходах</w:t>
      </w:r>
      <w:r>
        <w:rPr>
          <w:rFonts w:ascii="Times New Roman" w:hAnsi="Times New Roman" w:cs="Times New Roman"/>
          <w:color w:val="000000"/>
          <w:sz w:val="28"/>
          <w:szCs w:val="28"/>
        </w:rPr>
        <w:t>,</w:t>
      </w:r>
      <w:r w:rsidRPr="00C91552">
        <w:rPr>
          <w:rFonts w:ascii="Times New Roman" w:hAnsi="Times New Roman" w:cs="Times New Roman"/>
          <w:color w:val="000000"/>
          <w:sz w:val="28"/>
          <w:szCs w:val="28"/>
        </w:rPr>
        <w:t xml:space="preserve"> </w:t>
      </w:r>
      <w:r w:rsidRPr="00D965D1">
        <w:rPr>
          <w:rFonts w:ascii="Times New Roman" w:hAnsi="Times New Roman" w:cs="Times New Roman"/>
          <w:color w:val="000000"/>
          <w:sz w:val="28"/>
          <w:szCs w:val="28"/>
        </w:rPr>
        <w:t xml:space="preserve">и (или) у членов его семьи (как вместе, так и по отдельности) по сравнению с предыдущим отчетным периодом появились новые объекты собственности, рекомендуется провести собеседование с </w:t>
      </w:r>
      <w:r>
        <w:rPr>
          <w:rFonts w:ascii="Times New Roman" w:hAnsi="Times New Roman" w:cs="Times New Roman"/>
          <w:color w:val="000000"/>
          <w:sz w:val="28"/>
          <w:szCs w:val="28"/>
        </w:rPr>
        <w:t>лицом</w:t>
      </w:r>
      <w:r w:rsidRPr="00C91552">
        <w:rPr>
          <w:rFonts w:ascii="Times New Roman" w:hAnsi="Times New Roman" w:cs="Times New Roman"/>
          <w:color w:val="000000"/>
          <w:sz w:val="28"/>
          <w:szCs w:val="28"/>
        </w:rPr>
        <w:t>, в чьи обязанности входит представление сведений о расходах</w:t>
      </w:r>
      <w:r>
        <w:rPr>
          <w:rFonts w:ascii="Times New Roman" w:hAnsi="Times New Roman" w:cs="Times New Roman"/>
          <w:color w:val="000000"/>
          <w:sz w:val="28"/>
          <w:szCs w:val="28"/>
        </w:rPr>
        <w:t>,</w:t>
      </w:r>
      <w:r w:rsidRPr="00C91552">
        <w:rPr>
          <w:rFonts w:ascii="Times New Roman" w:hAnsi="Times New Roman" w:cs="Times New Roman"/>
          <w:color w:val="000000"/>
          <w:sz w:val="28"/>
          <w:szCs w:val="28"/>
        </w:rPr>
        <w:t xml:space="preserve"> </w:t>
      </w:r>
      <w:r w:rsidRPr="00D965D1">
        <w:rPr>
          <w:rFonts w:ascii="Times New Roman" w:hAnsi="Times New Roman" w:cs="Times New Roman"/>
          <w:color w:val="000000"/>
          <w:sz w:val="28"/>
          <w:szCs w:val="28"/>
        </w:rPr>
        <w:t xml:space="preserve">на предмет установления стоимости приобретенных новых объектов и предоставления им документов, подтверждающих стоимость объектов, и при необходимости, предоставления документов, подтверждающих доходы. </w:t>
      </w:r>
    </w:p>
    <w:p w:rsidR="002F77D6" w:rsidRPr="00D965D1" w:rsidRDefault="002F77D6" w:rsidP="002F77D6">
      <w:pPr>
        <w:pStyle w:val="Default"/>
        <w:ind w:firstLine="708"/>
        <w:jc w:val="both"/>
        <w:rPr>
          <w:rFonts w:ascii="Times New Roman" w:hAnsi="Times New Roman" w:cs="Times New Roman"/>
          <w:sz w:val="28"/>
          <w:szCs w:val="28"/>
        </w:rPr>
      </w:pPr>
      <w:r w:rsidRPr="00D965D1">
        <w:rPr>
          <w:rFonts w:ascii="Times New Roman" w:hAnsi="Times New Roman" w:cs="Times New Roman"/>
          <w:sz w:val="28"/>
          <w:szCs w:val="28"/>
        </w:rPr>
        <w:t>Если установлено, что стоимость приобретенного объекта(</w:t>
      </w:r>
      <w:proofErr w:type="spellStart"/>
      <w:r w:rsidRPr="00D965D1">
        <w:rPr>
          <w:rFonts w:ascii="Times New Roman" w:hAnsi="Times New Roman" w:cs="Times New Roman"/>
          <w:sz w:val="28"/>
          <w:szCs w:val="28"/>
        </w:rPr>
        <w:t>ов</w:t>
      </w:r>
      <w:proofErr w:type="spellEnd"/>
      <w:r w:rsidRPr="00D965D1">
        <w:rPr>
          <w:rFonts w:ascii="Times New Roman" w:hAnsi="Times New Roman" w:cs="Times New Roman"/>
          <w:sz w:val="28"/>
          <w:szCs w:val="28"/>
        </w:rPr>
        <w:t xml:space="preserve">) превышает совместный трехлетний доход </w:t>
      </w:r>
      <w:r w:rsidRPr="004531F2">
        <w:rPr>
          <w:rFonts w:ascii="Times New Roman" w:hAnsi="Times New Roman" w:cs="Times New Roman"/>
          <w:sz w:val="28"/>
          <w:szCs w:val="28"/>
        </w:rPr>
        <w:t>лица, в чьи обязанности входит представление сведений о расходах</w:t>
      </w:r>
      <w:r>
        <w:rPr>
          <w:rFonts w:ascii="Times New Roman" w:hAnsi="Times New Roman" w:cs="Times New Roman"/>
          <w:sz w:val="28"/>
          <w:szCs w:val="28"/>
        </w:rPr>
        <w:t>,</w:t>
      </w:r>
      <w:r w:rsidRPr="00D965D1">
        <w:rPr>
          <w:rFonts w:ascii="Times New Roman" w:hAnsi="Times New Roman" w:cs="Times New Roman"/>
          <w:sz w:val="28"/>
          <w:szCs w:val="28"/>
        </w:rPr>
        <w:t xml:space="preserve"> и его супруга(и) (например, в 2021 году он приобрел автомашину стоимостью 600 000 руб., а его супруга приобрела дачный дом стоимостью 800 000 руб., при этом их трехлетний совокупный доход</w:t>
      </w:r>
      <w:r>
        <w:rPr>
          <w:rFonts w:ascii="Times New Roman" w:hAnsi="Times New Roman" w:cs="Times New Roman"/>
          <w:sz w:val="28"/>
          <w:szCs w:val="28"/>
        </w:rPr>
        <w:br/>
      </w:r>
      <w:r w:rsidRPr="00D965D1">
        <w:rPr>
          <w:rFonts w:ascii="Times New Roman" w:hAnsi="Times New Roman" w:cs="Times New Roman"/>
          <w:sz w:val="28"/>
          <w:szCs w:val="28"/>
        </w:rPr>
        <w:t>за 2018 – 2020 г</w:t>
      </w:r>
      <w:r>
        <w:rPr>
          <w:rFonts w:ascii="Times New Roman" w:hAnsi="Times New Roman" w:cs="Times New Roman"/>
          <w:sz w:val="28"/>
          <w:szCs w:val="28"/>
        </w:rPr>
        <w:t>оды составляет 1 300 000 руб., в этом</w:t>
      </w:r>
      <w:r w:rsidRPr="00D965D1">
        <w:rPr>
          <w:rFonts w:ascii="Times New Roman" w:hAnsi="Times New Roman" w:cs="Times New Roman"/>
          <w:sz w:val="28"/>
          <w:szCs w:val="28"/>
        </w:rPr>
        <w:t xml:space="preserve"> случае раздел 2 заполняется </w:t>
      </w:r>
      <w:r>
        <w:rPr>
          <w:rFonts w:ascii="Times New Roman" w:hAnsi="Times New Roman" w:cs="Times New Roman"/>
          <w:sz w:val="28"/>
          <w:szCs w:val="28"/>
        </w:rPr>
        <w:t>лицом</w:t>
      </w:r>
      <w:r w:rsidRPr="00C91552">
        <w:rPr>
          <w:rFonts w:ascii="Times New Roman" w:hAnsi="Times New Roman" w:cs="Times New Roman"/>
          <w:sz w:val="28"/>
          <w:szCs w:val="28"/>
        </w:rPr>
        <w:t>, в чьи обязанности входит представление сведений о расходах</w:t>
      </w:r>
      <w:r>
        <w:rPr>
          <w:rFonts w:ascii="Times New Roman" w:hAnsi="Times New Roman" w:cs="Times New Roman"/>
          <w:sz w:val="28"/>
          <w:szCs w:val="28"/>
        </w:rPr>
        <w:t>,</w:t>
      </w:r>
      <w:r w:rsidRPr="00C91552">
        <w:rPr>
          <w:rFonts w:ascii="Times New Roman" w:hAnsi="Times New Roman" w:cs="Times New Roman"/>
          <w:sz w:val="28"/>
          <w:szCs w:val="28"/>
        </w:rPr>
        <w:t xml:space="preserve"> </w:t>
      </w:r>
      <w:r w:rsidRPr="00D965D1">
        <w:rPr>
          <w:rFonts w:ascii="Times New Roman" w:hAnsi="Times New Roman" w:cs="Times New Roman"/>
          <w:sz w:val="28"/>
          <w:szCs w:val="28"/>
        </w:rPr>
        <w:t>и его супругой) либо отсутствуют документы, подтверждающие стоимость нового объекта(</w:t>
      </w:r>
      <w:proofErr w:type="spellStart"/>
      <w:r w:rsidRPr="00D965D1">
        <w:rPr>
          <w:rFonts w:ascii="Times New Roman" w:hAnsi="Times New Roman" w:cs="Times New Roman"/>
          <w:sz w:val="28"/>
          <w:szCs w:val="28"/>
        </w:rPr>
        <w:t>ов</w:t>
      </w:r>
      <w:proofErr w:type="spellEnd"/>
      <w:r w:rsidRPr="00D965D1">
        <w:rPr>
          <w:rFonts w:ascii="Times New Roman" w:hAnsi="Times New Roman" w:cs="Times New Roman"/>
          <w:sz w:val="28"/>
          <w:szCs w:val="28"/>
        </w:rPr>
        <w:t xml:space="preserve">) или дохода, то в </w:t>
      </w:r>
      <w:r>
        <w:rPr>
          <w:rFonts w:ascii="Times New Roman" w:hAnsi="Times New Roman" w:cs="Times New Roman"/>
          <w:sz w:val="28"/>
          <w:szCs w:val="28"/>
        </w:rPr>
        <w:t>таких</w:t>
      </w:r>
      <w:r w:rsidRPr="00D965D1">
        <w:rPr>
          <w:rFonts w:ascii="Times New Roman" w:hAnsi="Times New Roman" w:cs="Times New Roman"/>
          <w:sz w:val="28"/>
          <w:szCs w:val="28"/>
        </w:rPr>
        <w:t xml:space="preserve"> случаях также рекомендуется направлять информацию в целях принятия решения об осуществлении контроля за расходами.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lastRenderedPageBreak/>
        <w:t xml:space="preserve">Поскольку необходимо уточнить каждый источник получения доходов, </w:t>
      </w:r>
      <w:r>
        <w:rPr>
          <w:rFonts w:ascii="Times New Roman" w:hAnsi="Times New Roman" w:cs="Times New Roman"/>
          <w:color w:val="000000"/>
          <w:sz w:val="28"/>
          <w:szCs w:val="28"/>
        </w:rPr>
        <w:t>следует</w:t>
      </w:r>
      <w:r w:rsidRPr="00D965D1">
        <w:rPr>
          <w:rFonts w:ascii="Times New Roman" w:hAnsi="Times New Roman" w:cs="Times New Roman"/>
          <w:color w:val="000000"/>
          <w:sz w:val="28"/>
          <w:szCs w:val="28"/>
        </w:rPr>
        <w:t xml:space="preserve"> на стадии анализа проверить источник и подтверждающие документы на предмет наличия сомнений/рисков.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Например, </w:t>
      </w:r>
      <w:proofErr w:type="spellStart"/>
      <w:r w:rsidRPr="00D965D1">
        <w:rPr>
          <w:rFonts w:ascii="Times New Roman" w:hAnsi="Times New Roman" w:cs="Times New Roman"/>
          <w:color w:val="000000"/>
          <w:sz w:val="28"/>
          <w:szCs w:val="28"/>
        </w:rPr>
        <w:t>аффилированность</w:t>
      </w:r>
      <w:proofErr w:type="spellEnd"/>
      <w:r w:rsidRPr="00D965D1">
        <w:rPr>
          <w:rFonts w:ascii="Times New Roman" w:hAnsi="Times New Roman" w:cs="Times New Roman"/>
          <w:color w:val="000000"/>
          <w:sz w:val="28"/>
          <w:szCs w:val="28"/>
        </w:rPr>
        <w:t xml:space="preserve"> сторон по договорам купли-продажи, указание в качества источника собственные накопления и (или) подарок в виде денежных средств от иных лиц и т.п.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3.7. Решение о проведении контроля за расходами принимается отдельно в отношении каждого лица и оформляется в письменной форме.</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b/>
          <w:bCs/>
          <w:color w:val="000000"/>
          <w:sz w:val="28"/>
          <w:szCs w:val="28"/>
        </w:rPr>
      </w:pP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D965D1">
        <w:rPr>
          <w:rFonts w:ascii="Times New Roman" w:hAnsi="Times New Roman" w:cs="Times New Roman"/>
          <w:b/>
          <w:bCs/>
          <w:color w:val="000000"/>
          <w:sz w:val="28"/>
          <w:szCs w:val="28"/>
        </w:rPr>
        <w:t xml:space="preserve">4. ПОРЯДОК ОСУЩЕСТВЛЕНИЯ КОНТРОЛЯ ЗА РАСХОДАМИ </w:t>
      </w:r>
    </w:p>
    <w:p w:rsidR="002F77D6"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4.1. </w:t>
      </w:r>
      <w:r w:rsidRPr="00BF2519">
        <w:rPr>
          <w:rFonts w:ascii="Times New Roman" w:hAnsi="Times New Roman" w:cs="Times New Roman"/>
          <w:b/>
          <w:color w:val="000000"/>
          <w:sz w:val="28"/>
          <w:szCs w:val="28"/>
        </w:rPr>
        <w:t>Контроль за расходами осуществляется</w:t>
      </w:r>
      <w:r w:rsidRPr="00D965D1">
        <w:rPr>
          <w:rFonts w:ascii="Times New Roman" w:hAnsi="Times New Roman" w:cs="Times New Roman"/>
          <w:color w:val="000000"/>
          <w:sz w:val="28"/>
          <w:szCs w:val="28"/>
        </w:rPr>
        <w:t xml:space="preserve"> (таблица 3):</w:t>
      </w:r>
    </w:p>
    <w:p w:rsidR="002F77D6" w:rsidRPr="00D965D1" w:rsidRDefault="002F77D6" w:rsidP="002F77D6">
      <w:pPr>
        <w:autoSpaceDE w:val="0"/>
        <w:autoSpaceDN w:val="0"/>
        <w:adjustRightInd w:val="0"/>
        <w:spacing w:after="0" w:line="240" w:lineRule="auto"/>
        <w:ind w:firstLine="708"/>
        <w:jc w:val="right"/>
        <w:rPr>
          <w:rFonts w:ascii="Times New Roman" w:hAnsi="Times New Roman" w:cs="Times New Roman"/>
          <w:b/>
          <w:bCs/>
          <w:i/>
          <w:color w:val="000000"/>
          <w:sz w:val="28"/>
          <w:szCs w:val="28"/>
        </w:rPr>
      </w:pPr>
      <w:r w:rsidRPr="00D965D1">
        <w:rPr>
          <w:rFonts w:ascii="Times New Roman" w:hAnsi="Times New Roman" w:cs="Times New Roman"/>
          <w:i/>
          <w:color w:val="000000"/>
          <w:sz w:val="28"/>
          <w:szCs w:val="28"/>
        </w:rPr>
        <w:t>Таблица 3</w:t>
      </w:r>
    </w:p>
    <w:tbl>
      <w:tblPr>
        <w:tblStyle w:val="a3"/>
        <w:tblW w:w="9853" w:type="dxa"/>
        <w:tblLook w:val="04A0" w:firstRow="1" w:lastRow="0" w:firstColumn="1" w:lastColumn="0" w:noHBand="0" w:noVBand="1"/>
      </w:tblPr>
      <w:tblGrid>
        <w:gridCol w:w="641"/>
        <w:gridCol w:w="4246"/>
        <w:gridCol w:w="3116"/>
        <w:gridCol w:w="1850"/>
      </w:tblGrid>
      <w:tr w:rsidR="002F77D6" w:rsidRPr="00D965D1" w:rsidTr="00F95673">
        <w:tc>
          <w:tcPr>
            <w:tcW w:w="641" w:type="dxa"/>
            <w:shd w:val="clear" w:color="auto" w:fill="F7CAAC" w:themeFill="accent2" w:themeFillTint="66"/>
          </w:tcPr>
          <w:p w:rsidR="002F77D6" w:rsidRPr="00D965D1" w:rsidRDefault="002F77D6" w:rsidP="00F95673">
            <w:pPr>
              <w:autoSpaceDE w:val="0"/>
              <w:autoSpaceDN w:val="0"/>
              <w:adjustRightInd w:val="0"/>
              <w:jc w:val="both"/>
              <w:rPr>
                <w:rFonts w:ascii="Times New Roman" w:hAnsi="Times New Roman" w:cs="Times New Roman"/>
                <w:b/>
                <w:bCs/>
                <w:color w:val="000000"/>
                <w:sz w:val="28"/>
                <w:szCs w:val="28"/>
              </w:rPr>
            </w:pPr>
            <w:r w:rsidRPr="00D965D1">
              <w:rPr>
                <w:rFonts w:ascii="Times New Roman" w:hAnsi="Times New Roman" w:cs="Times New Roman"/>
                <w:i/>
                <w:iCs/>
                <w:color w:val="000000"/>
                <w:sz w:val="28"/>
                <w:szCs w:val="28"/>
              </w:rPr>
              <w:t>№ п/п</w:t>
            </w:r>
          </w:p>
        </w:tc>
        <w:tc>
          <w:tcPr>
            <w:tcW w:w="4246" w:type="dxa"/>
            <w:shd w:val="clear" w:color="auto" w:fill="F7CAAC" w:themeFill="accent2" w:themeFillTint="66"/>
          </w:tcPr>
          <w:p w:rsidR="002F77D6" w:rsidRPr="00D965D1" w:rsidRDefault="002F77D6" w:rsidP="00F95673">
            <w:pPr>
              <w:autoSpaceDE w:val="0"/>
              <w:autoSpaceDN w:val="0"/>
              <w:adjustRightInd w:val="0"/>
              <w:jc w:val="both"/>
              <w:rPr>
                <w:rFonts w:ascii="Times New Roman" w:hAnsi="Times New Roman" w:cs="Times New Roman"/>
                <w:b/>
                <w:bCs/>
                <w:color w:val="000000"/>
                <w:sz w:val="28"/>
                <w:szCs w:val="28"/>
              </w:rPr>
            </w:pPr>
            <w:r w:rsidRPr="00D965D1">
              <w:rPr>
                <w:rFonts w:ascii="Times New Roman" w:hAnsi="Times New Roman" w:cs="Times New Roman"/>
                <w:i/>
                <w:iCs/>
                <w:color w:val="000000"/>
                <w:sz w:val="28"/>
                <w:szCs w:val="28"/>
              </w:rPr>
              <w:t xml:space="preserve">Лица, в отношении которых осуществляется контроль </w:t>
            </w:r>
            <w:r>
              <w:rPr>
                <w:rFonts w:ascii="Times New Roman" w:hAnsi="Times New Roman" w:cs="Times New Roman"/>
                <w:i/>
                <w:iCs/>
                <w:color w:val="000000"/>
                <w:sz w:val="28"/>
                <w:szCs w:val="28"/>
              </w:rPr>
              <w:t xml:space="preserve">за </w:t>
            </w:r>
            <w:r w:rsidRPr="00D965D1">
              <w:rPr>
                <w:rFonts w:ascii="Times New Roman" w:hAnsi="Times New Roman" w:cs="Times New Roman"/>
                <w:i/>
                <w:iCs/>
                <w:color w:val="000000"/>
                <w:sz w:val="28"/>
                <w:szCs w:val="28"/>
              </w:rPr>
              <w:t>расход</w:t>
            </w:r>
            <w:r>
              <w:rPr>
                <w:rFonts w:ascii="Times New Roman" w:hAnsi="Times New Roman" w:cs="Times New Roman"/>
                <w:i/>
                <w:iCs/>
                <w:color w:val="000000"/>
                <w:sz w:val="28"/>
                <w:szCs w:val="28"/>
              </w:rPr>
              <w:t>ами</w:t>
            </w:r>
          </w:p>
        </w:tc>
        <w:tc>
          <w:tcPr>
            <w:tcW w:w="3116" w:type="dxa"/>
            <w:shd w:val="clear" w:color="auto" w:fill="F7CAAC" w:themeFill="accent2" w:themeFillTint="66"/>
          </w:tcPr>
          <w:p w:rsidR="002F77D6" w:rsidRPr="00D965D1" w:rsidRDefault="002F77D6" w:rsidP="00F95673">
            <w:pPr>
              <w:autoSpaceDE w:val="0"/>
              <w:autoSpaceDN w:val="0"/>
              <w:adjustRightInd w:val="0"/>
              <w:jc w:val="both"/>
              <w:rPr>
                <w:rFonts w:ascii="Times New Roman" w:hAnsi="Times New Roman" w:cs="Times New Roman"/>
                <w:b/>
                <w:bCs/>
                <w:color w:val="000000"/>
                <w:sz w:val="28"/>
                <w:szCs w:val="28"/>
              </w:rPr>
            </w:pPr>
            <w:r w:rsidRPr="00D965D1">
              <w:rPr>
                <w:rFonts w:ascii="Times New Roman" w:hAnsi="Times New Roman" w:cs="Times New Roman"/>
                <w:i/>
                <w:iCs/>
                <w:color w:val="000000"/>
                <w:sz w:val="28"/>
                <w:szCs w:val="28"/>
              </w:rPr>
              <w:t>Кто осуществляет контроль (субъекты контроля)</w:t>
            </w:r>
          </w:p>
        </w:tc>
        <w:tc>
          <w:tcPr>
            <w:tcW w:w="1850" w:type="dxa"/>
            <w:shd w:val="clear" w:color="auto" w:fill="F7CAAC" w:themeFill="accent2" w:themeFillTint="66"/>
          </w:tcPr>
          <w:p w:rsidR="002F77D6" w:rsidRPr="00D965D1" w:rsidRDefault="002F77D6" w:rsidP="00F95673">
            <w:pPr>
              <w:autoSpaceDE w:val="0"/>
              <w:autoSpaceDN w:val="0"/>
              <w:adjustRightInd w:val="0"/>
              <w:jc w:val="both"/>
              <w:rPr>
                <w:rFonts w:ascii="Times New Roman" w:hAnsi="Times New Roman" w:cs="Times New Roman"/>
                <w:i/>
                <w:iCs/>
                <w:color w:val="000000"/>
                <w:sz w:val="28"/>
                <w:szCs w:val="28"/>
              </w:rPr>
            </w:pPr>
            <w:r w:rsidRPr="00D965D1">
              <w:rPr>
                <w:rFonts w:ascii="Times New Roman" w:hAnsi="Times New Roman" w:cs="Times New Roman"/>
                <w:i/>
                <w:iCs/>
                <w:color w:val="000000"/>
                <w:sz w:val="28"/>
                <w:szCs w:val="28"/>
              </w:rPr>
              <w:t>Основание</w:t>
            </w:r>
          </w:p>
        </w:tc>
      </w:tr>
      <w:tr w:rsidR="002F77D6" w:rsidRPr="00D965D1" w:rsidTr="00F95673">
        <w:tc>
          <w:tcPr>
            <w:tcW w:w="641" w:type="dxa"/>
          </w:tcPr>
          <w:p w:rsidR="002F77D6" w:rsidRPr="00D965D1" w:rsidRDefault="002F77D6" w:rsidP="00F95673">
            <w:pPr>
              <w:autoSpaceDE w:val="0"/>
              <w:autoSpaceDN w:val="0"/>
              <w:adjustRightInd w:val="0"/>
              <w:jc w:val="both"/>
              <w:rPr>
                <w:rFonts w:ascii="Times New Roman" w:hAnsi="Times New Roman" w:cs="Times New Roman"/>
                <w:b/>
                <w:bCs/>
                <w:color w:val="000000"/>
                <w:sz w:val="28"/>
                <w:szCs w:val="28"/>
              </w:rPr>
            </w:pPr>
            <w:r w:rsidRPr="00D965D1">
              <w:rPr>
                <w:rFonts w:ascii="Times New Roman" w:hAnsi="Times New Roman" w:cs="Times New Roman"/>
                <w:b/>
                <w:bCs/>
                <w:color w:val="000000"/>
                <w:sz w:val="28"/>
                <w:szCs w:val="28"/>
              </w:rPr>
              <w:t>1.</w:t>
            </w:r>
          </w:p>
        </w:tc>
        <w:tc>
          <w:tcPr>
            <w:tcW w:w="4246" w:type="dxa"/>
          </w:tcPr>
          <w:p w:rsidR="002F77D6" w:rsidRPr="00D965D1" w:rsidRDefault="002F77D6" w:rsidP="00F95673">
            <w:pPr>
              <w:autoSpaceDE w:val="0"/>
              <w:autoSpaceDN w:val="0"/>
              <w:adjustRightInd w:val="0"/>
              <w:jc w:val="both"/>
              <w:rPr>
                <w:rFonts w:ascii="Times New Roman" w:hAnsi="Times New Roman" w:cs="Times New Roman"/>
                <w:b/>
                <w:bCs/>
                <w:color w:val="000000"/>
                <w:sz w:val="28"/>
                <w:szCs w:val="28"/>
              </w:rPr>
            </w:pPr>
            <w:r w:rsidRPr="00D965D1">
              <w:rPr>
                <w:rFonts w:ascii="Times New Roman" w:hAnsi="Times New Roman" w:cs="Times New Roman"/>
                <w:b/>
                <w:bCs/>
                <w:sz w:val="28"/>
                <w:szCs w:val="28"/>
              </w:rPr>
              <w:t>лиц</w:t>
            </w:r>
            <w:r>
              <w:rPr>
                <w:rFonts w:ascii="Times New Roman" w:hAnsi="Times New Roman" w:cs="Times New Roman"/>
                <w:b/>
                <w:bCs/>
                <w:sz w:val="28"/>
                <w:szCs w:val="28"/>
              </w:rPr>
              <w:t>а</w:t>
            </w:r>
            <w:r w:rsidRPr="00D965D1">
              <w:rPr>
                <w:rFonts w:ascii="Times New Roman" w:hAnsi="Times New Roman" w:cs="Times New Roman"/>
                <w:b/>
                <w:bCs/>
                <w:sz w:val="28"/>
                <w:szCs w:val="28"/>
              </w:rPr>
              <w:t>, замещающи</w:t>
            </w:r>
            <w:r>
              <w:rPr>
                <w:rFonts w:ascii="Times New Roman" w:hAnsi="Times New Roman" w:cs="Times New Roman"/>
                <w:b/>
                <w:bCs/>
                <w:sz w:val="28"/>
                <w:szCs w:val="28"/>
              </w:rPr>
              <w:t>е</w:t>
            </w:r>
            <w:r w:rsidRPr="00D965D1">
              <w:rPr>
                <w:rFonts w:ascii="Times New Roman" w:hAnsi="Times New Roman" w:cs="Times New Roman"/>
                <w:b/>
                <w:bCs/>
                <w:sz w:val="28"/>
                <w:szCs w:val="28"/>
              </w:rPr>
              <w:t xml:space="preserve"> государственные должности Республики Татарстан</w:t>
            </w:r>
            <w:r w:rsidRPr="00D965D1">
              <w:rPr>
                <w:rFonts w:ascii="Times New Roman" w:hAnsi="Times New Roman" w:cs="Times New Roman"/>
                <w:bCs/>
                <w:sz w:val="28"/>
                <w:szCs w:val="28"/>
              </w:rPr>
              <w:t xml:space="preserve">, за исключением лиц, в отношении которых федеральными законами или законами Республики Татарстан установлен иной порядок осуществления контроля за расходами, за расходами их супруг (супругов) и несовершеннолетних детей, а также за расходами лица, замещающего </w:t>
            </w:r>
            <w:r w:rsidRPr="00D965D1">
              <w:rPr>
                <w:rFonts w:ascii="Times New Roman" w:hAnsi="Times New Roman" w:cs="Times New Roman"/>
                <w:b/>
                <w:bCs/>
                <w:sz w:val="28"/>
                <w:szCs w:val="28"/>
              </w:rPr>
              <w:t>должность Премьер-министра Республики Татарстан</w:t>
            </w:r>
            <w:r w:rsidRPr="00D965D1">
              <w:rPr>
                <w:rFonts w:ascii="Times New Roman" w:hAnsi="Times New Roman" w:cs="Times New Roman"/>
                <w:bCs/>
                <w:sz w:val="28"/>
                <w:szCs w:val="28"/>
              </w:rPr>
              <w:t xml:space="preserve">; лица, замещающего должность </w:t>
            </w:r>
            <w:r w:rsidRPr="00D965D1">
              <w:rPr>
                <w:rFonts w:ascii="Times New Roman" w:hAnsi="Times New Roman" w:cs="Times New Roman"/>
                <w:b/>
                <w:bCs/>
                <w:sz w:val="28"/>
                <w:szCs w:val="28"/>
              </w:rPr>
              <w:t xml:space="preserve">Руководителя </w:t>
            </w:r>
            <w:r>
              <w:rPr>
                <w:rFonts w:ascii="Times New Roman" w:hAnsi="Times New Roman" w:cs="Times New Roman"/>
                <w:b/>
                <w:bCs/>
                <w:sz w:val="28"/>
                <w:szCs w:val="28"/>
              </w:rPr>
              <w:t>Администрации</w:t>
            </w:r>
            <w:r w:rsidRPr="00D965D1">
              <w:rPr>
                <w:rFonts w:ascii="Times New Roman" w:hAnsi="Times New Roman" w:cs="Times New Roman"/>
                <w:b/>
                <w:bCs/>
                <w:sz w:val="28"/>
                <w:szCs w:val="28"/>
              </w:rPr>
              <w:t xml:space="preserve"> Президента Республики Татарстан</w:t>
            </w:r>
            <w:r w:rsidRPr="00D965D1">
              <w:rPr>
                <w:rFonts w:ascii="Times New Roman" w:hAnsi="Times New Roman" w:cs="Times New Roman"/>
                <w:bCs/>
                <w:sz w:val="28"/>
                <w:szCs w:val="28"/>
              </w:rPr>
              <w:t xml:space="preserve">; </w:t>
            </w:r>
            <w:r w:rsidRPr="00D965D1">
              <w:rPr>
                <w:rFonts w:ascii="Times New Roman" w:hAnsi="Times New Roman" w:cs="Times New Roman"/>
                <w:b/>
                <w:bCs/>
                <w:sz w:val="28"/>
                <w:szCs w:val="28"/>
              </w:rPr>
              <w:t>лиц, замещающих муниципальные должности</w:t>
            </w:r>
            <w:r w:rsidRPr="00D965D1">
              <w:rPr>
                <w:rFonts w:ascii="Times New Roman" w:hAnsi="Times New Roman" w:cs="Times New Roman"/>
                <w:bCs/>
                <w:sz w:val="28"/>
                <w:szCs w:val="28"/>
              </w:rPr>
              <w:t xml:space="preserve">; </w:t>
            </w:r>
            <w:r w:rsidRPr="00D965D1">
              <w:rPr>
                <w:rFonts w:ascii="Times New Roman" w:hAnsi="Times New Roman" w:cs="Times New Roman"/>
                <w:b/>
                <w:bCs/>
                <w:sz w:val="28"/>
                <w:szCs w:val="28"/>
              </w:rPr>
              <w:t>лиц, замещающих должность главы местной администрации по контракту</w:t>
            </w:r>
            <w:r w:rsidRPr="00D965D1">
              <w:rPr>
                <w:rFonts w:ascii="Times New Roman" w:hAnsi="Times New Roman" w:cs="Times New Roman"/>
                <w:bCs/>
                <w:sz w:val="28"/>
                <w:szCs w:val="28"/>
              </w:rPr>
              <w:t>; и их супруг (супругов) и несовершеннолетних детей</w:t>
            </w:r>
          </w:p>
        </w:tc>
        <w:tc>
          <w:tcPr>
            <w:tcW w:w="3116" w:type="dxa"/>
          </w:tcPr>
          <w:p w:rsidR="002F77D6" w:rsidRPr="00D965D1" w:rsidRDefault="002F77D6" w:rsidP="00F95673">
            <w:pPr>
              <w:autoSpaceDE w:val="0"/>
              <w:autoSpaceDN w:val="0"/>
              <w:adjustRightInd w:val="0"/>
              <w:jc w:val="both"/>
              <w:rPr>
                <w:rFonts w:ascii="Times New Roman" w:hAnsi="Times New Roman" w:cs="Times New Roman"/>
                <w:b/>
                <w:bCs/>
                <w:color w:val="000000"/>
                <w:sz w:val="28"/>
                <w:szCs w:val="28"/>
              </w:rPr>
            </w:pPr>
            <w:r w:rsidRPr="00D965D1">
              <w:rPr>
                <w:rFonts w:ascii="Times New Roman" w:hAnsi="Times New Roman" w:cs="Times New Roman"/>
                <w:b/>
                <w:bCs/>
                <w:sz w:val="28"/>
                <w:szCs w:val="28"/>
              </w:rPr>
              <w:t>Управление Президента Республики Татарстан по вопросам антикоррупционной политики</w:t>
            </w:r>
          </w:p>
        </w:tc>
        <w:tc>
          <w:tcPr>
            <w:tcW w:w="1850" w:type="dxa"/>
          </w:tcPr>
          <w:p w:rsidR="002F77D6" w:rsidRPr="00D965D1" w:rsidRDefault="002F77D6" w:rsidP="00F95673">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п</w:t>
            </w:r>
            <w:r w:rsidRPr="00D965D1">
              <w:rPr>
                <w:rFonts w:ascii="Times New Roman" w:hAnsi="Times New Roman" w:cs="Times New Roman"/>
                <w:b/>
                <w:bCs/>
                <w:sz w:val="28"/>
                <w:szCs w:val="28"/>
              </w:rPr>
              <w:t>.5 Указа Президента РТ от 06.11.2013</w:t>
            </w:r>
            <w:r w:rsidRPr="00D965D1">
              <w:rPr>
                <w:rFonts w:ascii="Times New Roman" w:hAnsi="Times New Roman" w:cs="Times New Roman"/>
                <w:b/>
                <w:bCs/>
                <w:sz w:val="28"/>
                <w:szCs w:val="28"/>
              </w:rPr>
              <w:br/>
              <w:t xml:space="preserve">№ УП-1084; </w:t>
            </w:r>
          </w:p>
          <w:p w:rsidR="002F77D6" w:rsidRPr="00D965D1" w:rsidRDefault="002F77D6" w:rsidP="00F95673">
            <w:pPr>
              <w:autoSpaceDE w:val="0"/>
              <w:autoSpaceDN w:val="0"/>
              <w:adjustRightInd w:val="0"/>
              <w:jc w:val="both"/>
              <w:rPr>
                <w:rFonts w:ascii="Times New Roman" w:hAnsi="Times New Roman" w:cs="Times New Roman"/>
                <w:b/>
                <w:bCs/>
                <w:sz w:val="28"/>
                <w:szCs w:val="28"/>
              </w:rPr>
            </w:pPr>
            <w:r w:rsidRPr="00D965D1">
              <w:rPr>
                <w:rFonts w:ascii="Times New Roman" w:hAnsi="Times New Roman" w:cs="Times New Roman"/>
                <w:b/>
                <w:bCs/>
                <w:sz w:val="28"/>
                <w:szCs w:val="28"/>
              </w:rPr>
              <w:t>п.3 ст.7 Закона РТ от 19.07.2017 № 57-ЗРТ</w:t>
            </w:r>
          </w:p>
        </w:tc>
      </w:tr>
      <w:tr w:rsidR="002F77D6" w:rsidRPr="00D965D1" w:rsidTr="00F95673">
        <w:tc>
          <w:tcPr>
            <w:tcW w:w="641" w:type="dxa"/>
          </w:tcPr>
          <w:p w:rsidR="002F77D6" w:rsidRPr="00D965D1" w:rsidRDefault="002F77D6" w:rsidP="00F95673">
            <w:pPr>
              <w:autoSpaceDE w:val="0"/>
              <w:autoSpaceDN w:val="0"/>
              <w:adjustRightInd w:val="0"/>
              <w:jc w:val="both"/>
              <w:rPr>
                <w:rFonts w:ascii="Times New Roman" w:hAnsi="Times New Roman" w:cs="Times New Roman"/>
                <w:b/>
                <w:bCs/>
                <w:color w:val="000000"/>
                <w:sz w:val="28"/>
                <w:szCs w:val="28"/>
              </w:rPr>
            </w:pPr>
            <w:r w:rsidRPr="00D965D1">
              <w:rPr>
                <w:rFonts w:ascii="Times New Roman" w:hAnsi="Times New Roman" w:cs="Times New Roman"/>
                <w:b/>
                <w:bCs/>
                <w:color w:val="000000"/>
                <w:sz w:val="28"/>
                <w:szCs w:val="28"/>
              </w:rPr>
              <w:t xml:space="preserve">2. </w:t>
            </w:r>
          </w:p>
        </w:tc>
        <w:tc>
          <w:tcPr>
            <w:tcW w:w="4246" w:type="dxa"/>
          </w:tcPr>
          <w:p w:rsidR="002F77D6" w:rsidRPr="00D965D1" w:rsidRDefault="002F77D6" w:rsidP="00F95673">
            <w:pPr>
              <w:autoSpaceDE w:val="0"/>
              <w:autoSpaceDN w:val="0"/>
              <w:adjustRightInd w:val="0"/>
              <w:jc w:val="both"/>
              <w:rPr>
                <w:rFonts w:ascii="Times New Roman" w:hAnsi="Times New Roman" w:cs="Times New Roman"/>
                <w:b/>
                <w:bCs/>
                <w:color w:val="000000"/>
                <w:sz w:val="28"/>
                <w:szCs w:val="28"/>
              </w:rPr>
            </w:pPr>
            <w:r w:rsidRPr="00D965D1">
              <w:rPr>
                <w:rFonts w:ascii="Times New Roman" w:hAnsi="Times New Roman" w:cs="Times New Roman"/>
                <w:b/>
                <w:bCs/>
                <w:sz w:val="28"/>
                <w:szCs w:val="28"/>
              </w:rPr>
              <w:t>Лиц</w:t>
            </w:r>
            <w:r>
              <w:rPr>
                <w:rFonts w:ascii="Times New Roman" w:hAnsi="Times New Roman" w:cs="Times New Roman"/>
                <w:b/>
                <w:bCs/>
                <w:sz w:val="28"/>
                <w:szCs w:val="28"/>
              </w:rPr>
              <w:t>а</w:t>
            </w:r>
            <w:r w:rsidRPr="00D965D1">
              <w:rPr>
                <w:rFonts w:ascii="Times New Roman" w:hAnsi="Times New Roman" w:cs="Times New Roman"/>
                <w:b/>
                <w:bCs/>
                <w:sz w:val="28"/>
                <w:szCs w:val="28"/>
              </w:rPr>
              <w:t>, замещающи</w:t>
            </w:r>
            <w:r>
              <w:rPr>
                <w:rFonts w:ascii="Times New Roman" w:hAnsi="Times New Roman" w:cs="Times New Roman"/>
                <w:b/>
                <w:bCs/>
                <w:sz w:val="28"/>
                <w:szCs w:val="28"/>
              </w:rPr>
              <w:t>е</w:t>
            </w:r>
            <w:r w:rsidRPr="00D965D1">
              <w:rPr>
                <w:rFonts w:ascii="Times New Roman" w:hAnsi="Times New Roman" w:cs="Times New Roman"/>
                <w:b/>
                <w:bCs/>
                <w:sz w:val="28"/>
                <w:szCs w:val="28"/>
              </w:rPr>
              <w:t xml:space="preserve"> должности государственной гражданской службы Республики Татарстан</w:t>
            </w:r>
            <w:r w:rsidRPr="00D965D1">
              <w:rPr>
                <w:rFonts w:ascii="Times New Roman" w:hAnsi="Times New Roman" w:cs="Times New Roman"/>
                <w:bCs/>
                <w:sz w:val="28"/>
                <w:szCs w:val="28"/>
              </w:rPr>
              <w:t xml:space="preserve">, осуществление полномочий по которым влечет за собой </w:t>
            </w:r>
            <w:r w:rsidRPr="00D965D1">
              <w:rPr>
                <w:rFonts w:ascii="Times New Roman" w:hAnsi="Times New Roman" w:cs="Times New Roman"/>
                <w:bCs/>
                <w:sz w:val="28"/>
                <w:szCs w:val="28"/>
              </w:rPr>
              <w:lastRenderedPageBreak/>
              <w:t xml:space="preserve">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назначение на которые и освобождение от которых осуществляются Президентом Республики Татарстан, а также </w:t>
            </w:r>
            <w:r w:rsidRPr="00D965D1">
              <w:rPr>
                <w:rFonts w:ascii="Times New Roman" w:hAnsi="Times New Roman" w:cs="Times New Roman"/>
                <w:b/>
                <w:bCs/>
                <w:sz w:val="28"/>
                <w:szCs w:val="28"/>
              </w:rPr>
              <w:t>лиц</w:t>
            </w:r>
            <w:r>
              <w:rPr>
                <w:rFonts w:ascii="Times New Roman" w:hAnsi="Times New Roman" w:cs="Times New Roman"/>
                <w:b/>
                <w:bCs/>
                <w:sz w:val="28"/>
                <w:szCs w:val="28"/>
              </w:rPr>
              <w:t>а</w:t>
            </w:r>
            <w:r w:rsidRPr="00D965D1">
              <w:rPr>
                <w:rFonts w:ascii="Times New Roman" w:hAnsi="Times New Roman" w:cs="Times New Roman"/>
                <w:b/>
                <w:bCs/>
                <w:sz w:val="28"/>
                <w:szCs w:val="28"/>
              </w:rPr>
              <w:t>, замещающи</w:t>
            </w:r>
            <w:r>
              <w:rPr>
                <w:rFonts w:ascii="Times New Roman" w:hAnsi="Times New Roman" w:cs="Times New Roman"/>
                <w:b/>
                <w:bCs/>
                <w:sz w:val="28"/>
                <w:szCs w:val="28"/>
              </w:rPr>
              <w:t>е</w:t>
            </w:r>
            <w:r w:rsidRPr="00D965D1">
              <w:rPr>
                <w:rFonts w:ascii="Times New Roman" w:hAnsi="Times New Roman" w:cs="Times New Roman"/>
                <w:b/>
                <w:bCs/>
                <w:sz w:val="28"/>
                <w:szCs w:val="28"/>
              </w:rPr>
              <w:t xml:space="preserve"> должности муниципальной службы в Республике Татарстан</w:t>
            </w:r>
            <w:r w:rsidRPr="00D965D1">
              <w:rPr>
                <w:rFonts w:ascii="Times New Roman" w:hAnsi="Times New Roman" w:cs="Times New Roman"/>
                <w:bCs/>
                <w:sz w:val="28"/>
                <w:szCs w:val="28"/>
              </w:rPr>
              <w:t xml:space="preserve">,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 замещающих должность главы местной администрации по контракту, а также их </w:t>
            </w:r>
            <w:r w:rsidRPr="00D965D1">
              <w:rPr>
                <w:rFonts w:ascii="Times New Roman" w:hAnsi="Times New Roman" w:cs="Times New Roman"/>
                <w:b/>
                <w:bCs/>
                <w:sz w:val="28"/>
                <w:szCs w:val="28"/>
              </w:rPr>
              <w:t>супруг(супругов) и несовершеннолетних детей</w:t>
            </w:r>
            <w:r w:rsidRPr="00D965D1">
              <w:rPr>
                <w:rFonts w:ascii="Times New Roman" w:hAnsi="Times New Roman" w:cs="Times New Roman"/>
                <w:bCs/>
                <w:sz w:val="28"/>
                <w:szCs w:val="28"/>
              </w:rPr>
              <w:t>;</w:t>
            </w:r>
          </w:p>
        </w:tc>
        <w:tc>
          <w:tcPr>
            <w:tcW w:w="3116" w:type="dxa"/>
          </w:tcPr>
          <w:p w:rsidR="002F77D6" w:rsidRPr="00D965D1" w:rsidRDefault="002F77D6" w:rsidP="00F95673">
            <w:pPr>
              <w:autoSpaceDE w:val="0"/>
              <w:autoSpaceDN w:val="0"/>
              <w:adjustRightInd w:val="0"/>
              <w:jc w:val="both"/>
              <w:rPr>
                <w:rFonts w:ascii="Times New Roman" w:hAnsi="Times New Roman" w:cs="Times New Roman"/>
                <w:bCs/>
                <w:sz w:val="28"/>
                <w:szCs w:val="28"/>
              </w:rPr>
            </w:pPr>
            <w:r w:rsidRPr="00D965D1">
              <w:rPr>
                <w:rFonts w:ascii="Times New Roman" w:hAnsi="Times New Roman" w:cs="Times New Roman"/>
                <w:b/>
                <w:bCs/>
                <w:sz w:val="28"/>
                <w:szCs w:val="28"/>
              </w:rPr>
              <w:lastRenderedPageBreak/>
              <w:t xml:space="preserve">Департамент государственной службы и кадров при Президенте Республики Татарстан </w:t>
            </w:r>
          </w:p>
          <w:p w:rsidR="002F77D6" w:rsidRPr="00D965D1" w:rsidRDefault="002F77D6" w:rsidP="00F95673">
            <w:pPr>
              <w:autoSpaceDE w:val="0"/>
              <w:autoSpaceDN w:val="0"/>
              <w:adjustRightInd w:val="0"/>
              <w:jc w:val="both"/>
              <w:rPr>
                <w:rFonts w:ascii="Times New Roman" w:hAnsi="Times New Roman" w:cs="Times New Roman"/>
                <w:b/>
                <w:bCs/>
                <w:color w:val="000000"/>
                <w:sz w:val="28"/>
                <w:szCs w:val="28"/>
              </w:rPr>
            </w:pPr>
          </w:p>
        </w:tc>
        <w:tc>
          <w:tcPr>
            <w:tcW w:w="1850" w:type="dxa"/>
          </w:tcPr>
          <w:p w:rsidR="002F77D6" w:rsidRPr="00D965D1" w:rsidRDefault="002F77D6" w:rsidP="00F95673">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lastRenderedPageBreak/>
              <w:t>п</w:t>
            </w:r>
            <w:r w:rsidRPr="00D965D1">
              <w:rPr>
                <w:rFonts w:ascii="Times New Roman" w:hAnsi="Times New Roman" w:cs="Times New Roman"/>
                <w:b/>
                <w:bCs/>
                <w:sz w:val="28"/>
                <w:szCs w:val="28"/>
              </w:rPr>
              <w:t>.5 Указа Президента РТ от 06.11.2013</w:t>
            </w:r>
            <w:r w:rsidRPr="00D965D1">
              <w:rPr>
                <w:rFonts w:ascii="Times New Roman" w:hAnsi="Times New Roman" w:cs="Times New Roman"/>
                <w:b/>
                <w:bCs/>
                <w:sz w:val="28"/>
                <w:szCs w:val="28"/>
              </w:rPr>
              <w:br/>
              <w:t xml:space="preserve">№ УП-1084; </w:t>
            </w:r>
          </w:p>
          <w:p w:rsidR="002F77D6" w:rsidRPr="00D965D1" w:rsidRDefault="002F77D6" w:rsidP="00F95673">
            <w:pPr>
              <w:autoSpaceDE w:val="0"/>
              <w:autoSpaceDN w:val="0"/>
              <w:adjustRightInd w:val="0"/>
              <w:ind w:firstLine="540"/>
              <w:jc w:val="both"/>
              <w:rPr>
                <w:rFonts w:ascii="Times New Roman" w:hAnsi="Times New Roman" w:cs="Times New Roman"/>
                <w:b/>
                <w:bCs/>
                <w:sz w:val="28"/>
                <w:szCs w:val="28"/>
              </w:rPr>
            </w:pPr>
          </w:p>
        </w:tc>
      </w:tr>
      <w:tr w:rsidR="002F77D6" w:rsidRPr="00D965D1" w:rsidTr="00F95673">
        <w:tc>
          <w:tcPr>
            <w:tcW w:w="641" w:type="dxa"/>
          </w:tcPr>
          <w:p w:rsidR="002F77D6" w:rsidRPr="00D965D1" w:rsidRDefault="002F77D6" w:rsidP="00F95673">
            <w:pPr>
              <w:autoSpaceDE w:val="0"/>
              <w:autoSpaceDN w:val="0"/>
              <w:adjustRightInd w:val="0"/>
              <w:jc w:val="both"/>
              <w:rPr>
                <w:rFonts w:ascii="Times New Roman" w:hAnsi="Times New Roman" w:cs="Times New Roman"/>
                <w:b/>
                <w:bCs/>
                <w:color w:val="000000"/>
                <w:sz w:val="28"/>
                <w:szCs w:val="28"/>
              </w:rPr>
            </w:pPr>
          </w:p>
        </w:tc>
        <w:tc>
          <w:tcPr>
            <w:tcW w:w="4246" w:type="dxa"/>
          </w:tcPr>
          <w:p w:rsidR="002F77D6" w:rsidRPr="00E22728" w:rsidRDefault="002F77D6" w:rsidP="00F95673">
            <w:pPr>
              <w:autoSpaceDE w:val="0"/>
              <w:autoSpaceDN w:val="0"/>
              <w:adjustRightInd w:val="0"/>
              <w:ind w:firstLine="540"/>
              <w:jc w:val="both"/>
              <w:rPr>
                <w:rFonts w:ascii="Times New Roman" w:hAnsi="Times New Roman" w:cs="Times New Roman"/>
                <w:bCs/>
                <w:sz w:val="28"/>
                <w:szCs w:val="28"/>
              </w:rPr>
            </w:pPr>
            <w:r w:rsidRPr="00D965D1">
              <w:rPr>
                <w:rFonts w:ascii="Times New Roman" w:hAnsi="Times New Roman" w:cs="Times New Roman"/>
                <w:bCs/>
                <w:sz w:val="28"/>
                <w:szCs w:val="28"/>
              </w:rPr>
              <w:t xml:space="preserve">Лиц, замещающих </w:t>
            </w:r>
            <w:r w:rsidRPr="00D965D1">
              <w:rPr>
                <w:rFonts w:ascii="Times New Roman" w:hAnsi="Times New Roman" w:cs="Times New Roman"/>
                <w:b/>
                <w:bCs/>
                <w:sz w:val="28"/>
                <w:szCs w:val="28"/>
              </w:rPr>
              <w:t>должности государственной гражданской службы Республики Татарстан</w:t>
            </w:r>
            <w:r w:rsidRPr="00D965D1">
              <w:rPr>
                <w:rFonts w:ascii="Times New Roman" w:hAnsi="Times New Roman" w:cs="Times New Roman"/>
                <w:bCs/>
                <w:sz w:val="28"/>
                <w:szCs w:val="28"/>
              </w:rPr>
              <w:t xml:space="preserve">,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w:t>
            </w:r>
            <w:r w:rsidRPr="00D965D1">
              <w:rPr>
                <w:rFonts w:ascii="Times New Roman" w:hAnsi="Times New Roman" w:cs="Times New Roman"/>
                <w:bCs/>
                <w:sz w:val="28"/>
                <w:szCs w:val="28"/>
              </w:rPr>
              <w:lastRenderedPageBreak/>
              <w:t xml:space="preserve">супруги (супруга) и несовершеннолетних детей, назначение на которые и освобождение от которых осуществляются Кабинетом Министров Республики Татарстан, </w:t>
            </w:r>
            <w:r w:rsidRPr="00D965D1">
              <w:rPr>
                <w:rFonts w:ascii="Times New Roman" w:hAnsi="Times New Roman" w:cs="Times New Roman"/>
                <w:b/>
                <w:bCs/>
                <w:sz w:val="28"/>
                <w:szCs w:val="28"/>
              </w:rPr>
              <w:t>а также их супруг(супругов) и несовершеннолетних детей;</w:t>
            </w:r>
          </w:p>
        </w:tc>
        <w:tc>
          <w:tcPr>
            <w:tcW w:w="3116" w:type="dxa"/>
          </w:tcPr>
          <w:p w:rsidR="002F77D6" w:rsidRPr="00D965D1" w:rsidRDefault="002F77D6" w:rsidP="00F95673">
            <w:pPr>
              <w:autoSpaceDE w:val="0"/>
              <w:autoSpaceDN w:val="0"/>
              <w:adjustRightInd w:val="0"/>
              <w:jc w:val="both"/>
              <w:rPr>
                <w:rFonts w:ascii="Times New Roman" w:hAnsi="Times New Roman" w:cs="Times New Roman"/>
                <w:b/>
                <w:bCs/>
                <w:sz w:val="28"/>
                <w:szCs w:val="28"/>
              </w:rPr>
            </w:pPr>
            <w:r w:rsidRPr="00D965D1">
              <w:rPr>
                <w:rFonts w:ascii="Times New Roman" w:hAnsi="Times New Roman" w:cs="Times New Roman"/>
                <w:bCs/>
                <w:sz w:val="28"/>
                <w:szCs w:val="28"/>
              </w:rPr>
              <w:lastRenderedPageBreak/>
              <w:t>Подразделение Аппарата Кабинета Министров</w:t>
            </w:r>
            <w:r w:rsidRPr="00D965D1">
              <w:rPr>
                <w:rFonts w:ascii="Times New Roman" w:hAnsi="Times New Roman" w:cs="Times New Roman"/>
                <w:b/>
                <w:bCs/>
                <w:sz w:val="28"/>
                <w:szCs w:val="28"/>
              </w:rPr>
              <w:t xml:space="preserve"> Республики Татарстан по вопросам государственной службы и кадров (далее - кадровая служба Аппарата Кабинета Министров Республики Татарстан)</w:t>
            </w:r>
          </w:p>
        </w:tc>
        <w:tc>
          <w:tcPr>
            <w:tcW w:w="1850" w:type="dxa"/>
          </w:tcPr>
          <w:p w:rsidR="002F77D6" w:rsidRPr="00D965D1" w:rsidRDefault="002F77D6" w:rsidP="00F95673">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п</w:t>
            </w:r>
            <w:r w:rsidRPr="00D965D1">
              <w:rPr>
                <w:rFonts w:ascii="Times New Roman" w:hAnsi="Times New Roman" w:cs="Times New Roman"/>
                <w:b/>
                <w:bCs/>
                <w:sz w:val="28"/>
                <w:szCs w:val="28"/>
              </w:rPr>
              <w:t>.5 Указа Президента РТ от 06.11.2013</w:t>
            </w:r>
            <w:r w:rsidRPr="00D965D1">
              <w:rPr>
                <w:rFonts w:ascii="Times New Roman" w:hAnsi="Times New Roman" w:cs="Times New Roman"/>
                <w:b/>
                <w:bCs/>
                <w:sz w:val="28"/>
                <w:szCs w:val="28"/>
              </w:rPr>
              <w:br/>
              <w:t xml:space="preserve">№ УП-1084; </w:t>
            </w:r>
          </w:p>
          <w:p w:rsidR="002F77D6" w:rsidRPr="00D965D1" w:rsidRDefault="002F77D6" w:rsidP="00F95673">
            <w:pPr>
              <w:autoSpaceDE w:val="0"/>
              <w:autoSpaceDN w:val="0"/>
              <w:adjustRightInd w:val="0"/>
              <w:jc w:val="both"/>
              <w:rPr>
                <w:rFonts w:ascii="Times New Roman" w:hAnsi="Times New Roman" w:cs="Times New Roman"/>
                <w:bCs/>
                <w:sz w:val="28"/>
                <w:szCs w:val="28"/>
              </w:rPr>
            </w:pPr>
          </w:p>
        </w:tc>
      </w:tr>
      <w:tr w:rsidR="002F77D6" w:rsidRPr="00D965D1" w:rsidTr="00F95673">
        <w:tc>
          <w:tcPr>
            <w:tcW w:w="641" w:type="dxa"/>
          </w:tcPr>
          <w:p w:rsidR="002F77D6" w:rsidRPr="00D965D1" w:rsidRDefault="002F77D6" w:rsidP="00F95673">
            <w:pPr>
              <w:autoSpaceDE w:val="0"/>
              <w:autoSpaceDN w:val="0"/>
              <w:adjustRightInd w:val="0"/>
              <w:jc w:val="both"/>
              <w:rPr>
                <w:rFonts w:ascii="Times New Roman" w:hAnsi="Times New Roman" w:cs="Times New Roman"/>
                <w:b/>
                <w:bCs/>
                <w:color w:val="000000"/>
                <w:sz w:val="28"/>
                <w:szCs w:val="28"/>
              </w:rPr>
            </w:pPr>
          </w:p>
        </w:tc>
        <w:tc>
          <w:tcPr>
            <w:tcW w:w="4246" w:type="dxa"/>
          </w:tcPr>
          <w:p w:rsidR="002F77D6" w:rsidRPr="00D965D1" w:rsidRDefault="002F77D6" w:rsidP="00F95673">
            <w:pPr>
              <w:autoSpaceDE w:val="0"/>
              <w:autoSpaceDN w:val="0"/>
              <w:adjustRightInd w:val="0"/>
              <w:ind w:firstLine="540"/>
              <w:jc w:val="both"/>
              <w:rPr>
                <w:rFonts w:ascii="Times New Roman" w:hAnsi="Times New Roman" w:cs="Times New Roman"/>
                <w:bCs/>
                <w:sz w:val="28"/>
                <w:szCs w:val="28"/>
              </w:rPr>
            </w:pPr>
            <w:r w:rsidRPr="00D965D1">
              <w:rPr>
                <w:rFonts w:ascii="Times New Roman" w:hAnsi="Times New Roman" w:cs="Times New Roman"/>
                <w:bCs/>
                <w:sz w:val="28"/>
                <w:szCs w:val="28"/>
              </w:rPr>
              <w:t>Лиц, замещающих должность государственной гражданской службы Республики Татарстан в государственном органе Республики Татарстан, а также их супруг(супругов) и несовершеннолетних детей;</w:t>
            </w:r>
          </w:p>
        </w:tc>
        <w:tc>
          <w:tcPr>
            <w:tcW w:w="3116" w:type="dxa"/>
          </w:tcPr>
          <w:p w:rsidR="002F77D6" w:rsidRPr="00D965D1" w:rsidRDefault="002F77D6" w:rsidP="00F95673">
            <w:pPr>
              <w:autoSpaceDE w:val="0"/>
              <w:autoSpaceDN w:val="0"/>
              <w:adjustRightInd w:val="0"/>
              <w:jc w:val="both"/>
              <w:rPr>
                <w:rFonts w:ascii="Times New Roman" w:hAnsi="Times New Roman" w:cs="Times New Roman"/>
                <w:bCs/>
                <w:sz w:val="28"/>
                <w:szCs w:val="28"/>
              </w:rPr>
            </w:pPr>
            <w:r w:rsidRPr="00D965D1">
              <w:rPr>
                <w:rFonts w:ascii="Times New Roman" w:hAnsi="Times New Roman" w:cs="Times New Roman"/>
                <w:b/>
                <w:bCs/>
                <w:sz w:val="28"/>
                <w:szCs w:val="28"/>
              </w:rPr>
              <w:t xml:space="preserve">Подразделения государственных органов Республики Татарстан по вопросам государственной службы и кадров </w:t>
            </w:r>
          </w:p>
        </w:tc>
        <w:tc>
          <w:tcPr>
            <w:tcW w:w="1850" w:type="dxa"/>
          </w:tcPr>
          <w:p w:rsidR="002F77D6" w:rsidRPr="00D965D1" w:rsidRDefault="002F77D6" w:rsidP="00F95673">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п</w:t>
            </w:r>
            <w:r w:rsidRPr="00D965D1">
              <w:rPr>
                <w:rFonts w:ascii="Times New Roman" w:hAnsi="Times New Roman" w:cs="Times New Roman"/>
                <w:b/>
                <w:bCs/>
                <w:sz w:val="28"/>
                <w:szCs w:val="28"/>
              </w:rPr>
              <w:t>.5 Указа Президента РТ от 06.11.2013</w:t>
            </w:r>
          </w:p>
          <w:p w:rsidR="002F77D6" w:rsidRPr="00D965D1" w:rsidRDefault="002F77D6" w:rsidP="00F95673">
            <w:pPr>
              <w:autoSpaceDE w:val="0"/>
              <w:autoSpaceDN w:val="0"/>
              <w:adjustRightInd w:val="0"/>
              <w:jc w:val="both"/>
              <w:rPr>
                <w:rFonts w:ascii="Times New Roman" w:hAnsi="Times New Roman" w:cs="Times New Roman"/>
                <w:b/>
                <w:bCs/>
                <w:sz w:val="28"/>
                <w:szCs w:val="28"/>
              </w:rPr>
            </w:pPr>
            <w:r w:rsidRPr="00D965D1">
              <w:rPr>
                <w:rFonts w:ascii="Times New Roman" w:hAnsi="Times New Roman" w:cs="Times New Roman"/>
                <w:b/>
                <w:bCs/>
                <w:sz w:val="28"/>
                <w:szCs w:val="28"/>
              </w:rPr>
              <w:t>№ УП-1084;</w:t>
            </w:r>
          </w:p>
        </w:tc>
      </w:tr>
    </w:tbl>
    <w:p w:rsidR="002F77D6" w:rsidRPr="00E22728" w:rsidRDefault="002F77D6" w:rsidP="002F77D6">
      <w:pPr>
        <w:autoSpaceDE w:val="0"/>
        <w:autoSpaceDN w:val="0"/>
        <w:adjustRightInd w:val="0"/>
        <w:spacing w:after="0" w:line="240" w:lineRule="auto"/>
        <w:jc w:val="both"/>
        <w:rPr>
          <w:rFonts w:ascii="Times New Roman" w:hAnsi="Times New Roman" w:cs="Times New Roman"/>
          <w:b/>
          <w:bCs/>
          <w:color w:val="000000"/>
          <w:sz w:val="16"/>
          <w:szCs w:val="16"/>
        </w:rPr>
      </w:pPr>
    </w:p>
    <w:p w:rsidR="002F77D6"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4.2. Субъекты контроля не позднее чем через два рабочих дня со дня получения решения об осуществлении контроля за расходами должны уведомить </w:t>
      </w:r>
      <w:r>
        <w:rPr>
          <w:rFonts w:ascii="Times New Roman" w:hAnsi="Times New Roman" w:cs="Times New Roman"/>
          <w:color w:val="000000"/>
          <w:sz w:val="28"/>
          <w:szCs w:val="28"/>
        </w:rPr>
        <w:t>лицо</w:t>
      </w:r>
      <w:r w:rsidRPr="00C91552">
        <w:rPr>
          <w:rFonts w:ascii="Times New Roman" w:hAnsi="Times New Roman" w:cs="Times New Roman"/>
          <w:color w:val="000000"/>
          <w:sz w:val="28"/>
          <w:szCs w:val="28"/>
        </w:rPr>
        <w:t>, в чьи обязанности входит представление сведений о расходах</w:t>
      </w:r>
      <w:r>
        <w:rPr>
          <w:rFonts w:ascii="Times New Roman" w:hAnsi="Times New Roman" w:cs="Times New Roman"/>
          <w:color w:val="000000"/>
          <w:sz w:val="28"/>
          <w:szCs w:val="28"/>
        </w:rPr>
        <w:t>,</w:t>
      </w:r>
      <w:r w:rsidRPr="00C91552">
        <w:rPr>
          <w:rFonts w:ascii="Times New Roman" w:hAnsi="Times New Roman" w:cs="Times New Roman"/>
          <w:color w:val="000000"/>
          <w:sz w:val="28"/>
          <w:szCs w:val="28"/>
        </w:rPr>
        <w:t xml:space="preserve"> </w:t>
      </w:r>
      <w:r w:rsidRPr="00D965D1">
        <w:rPr>
          <w:rFonts w:ascii="Times New Roman" w:hAnsi="Times New Roman" w:cs="Times New Roman"/>
          <w:color w:val="000000"/>
          <w:sz w:val="28"/>
          <w:szCs w:val="28"/>
        </w:rPr>
        <w:t xml:space="preserve">в письменной форме о принятом решении и о необходимости в течение </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 xml:space="preserve">15 рабочих дней представить сведения о расходах с подтверждающими документами. </w:t>
      </w:r>
    </w:p>
    <w:p w:rsidR="002F77D6" w:rsidRPr="00D71134"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71134">
        <w:rPr>
          <w:rFonts w:ascii="Times New Roman" w:hAnsi="Times New Roman" w:cs="Times New Roman"/>
          <w:b/>
          <w:color w:val="000000"/>
          <w:sz w:val="28"/>
          <w:szCs w:val="28"/>
        </w:rPr>
        <w:t>Кадровая служба (ответственное лицо)</w:t>
      </w:r>
      <w:r w:rsidRPr="00D71134">
        <w:rPr>
          <w:rFonts w:ascii="Times New Roman" w:hAnsi="Times New Roman" w:cs="Times New Roman"/>
          <w:color w:val="000000"/>
          <w:sz w:val="28"/>
          <w:szCs w:val="28"/>
        </w:rPr>
        <w:t xml:space="preserve"> после получения решения о проведении контроля за расходами </w:t>
      </w:r>
      <w:r w:rsidRPr="00D71134">
        <w:rPr>
          <w:rFonts w:ascii="Times New Roman" w:hAnsi="Times New Roman" w:cs="Times New Roman"/>
          <w:b/>
          <w:color w:val="000000"/>
          <w:sz w:val="28"/>
          <w:szCs w:val="28"/>
        </w:rPr>
        <w:t>обязана письменно уведомить служащего</w:t>
      </w:r>
      <w:r w:rsidRPr="00D71134">
        <w:rPr>
          <w:rFonts w:ascii="Times New Roman" w:hAnsi="Times New Roman" w:cs="Times New Roman"/>
          <w:color w:val="000000"/>
          <w:sz w:val="28"/>
          <w:szCs w:val="28"/>
        </w:rPr>
        <w:t>, в отношении которого принято данное решение.</w:t>
      </w:r>
    </w:p>
    <w:p w:rsidR="002F77D6" w:rsidRPr="00D71134"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71134">
        <w:rPr>
          <w:rFonts w:ascii="Times New Roman" w:hAnsi="Times New Roman" w:cs="Times New Roman"/>
          <w:color w:val="000000"/>
          <w:sz w:val="28"/>
          <w:szCs w:val="28"/>
        </w:rPr>
        <w:t xml:space="preserve">В уведомлении служащего рекомендуется указать: </w:t>
      </w:r>
    </w:p>
    <w:p w:rsidR="002F77D6" w:rsidRPr="00D71134"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71134">
        <w:rPr>
          <w:rFonts w:ascii="Times New Roman" w:hAnsi="Times New Roman" w:cs="Times New Roman"/>
          <w:color w:val="000000"/>
          <w:sz w:val="28"/>
          <w:szCs w:val="28"/>
        </w:rPr>
        <w:t xml:space="preserve">- реквизиты распорядительного акта об осуществлении контроля за расходами; </w:t>
      </w:r>
    </w:p>
    <w:p w:rsidR="002F77D6" w:rsidRPr="00D71134"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71134">
        <w:rPr>
          <w:rFonts w:ascii="Times New Roman" w:hAnsi="Times New Roman" w:cs="Times New Roman"/>
          <w:color w:val="000000"/>
          <w:sz w:val="28"/>
          <w:szCs w:val="28"/>
        </w:rPr>
        <w:t xml:space="preserve">- информацию, которая послужила основанием для контроля; </w:t>
      </w:r>
    </w:p>
    <w:p w:rsidR="002F77D6" w:rsidRPr="00D71134"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71134">
        <w:rPr>
          <w:rFonts w:ascii="Times New Roman" w:hAnsi="Times New Roman" w:cs="Times New Roman"/>
          <w:color w:val="000000"/>
          <w:sz w:val="28"/>
          <w:szCs w:val="28"/>
        </w:rPr>
        <w:t>- права и обязанности проверяемого;</w:t>
      </w:r>
    </w:p>
    <w:p w:rsidR="002F77D6" w:rsidRPr="00D71134"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71134">
        <w:rPr>
          <w:rFonts w:ascii="Times New Roman" w:hAnsi="Times New Roman" w:cs="Times New Roman"/>
          <w:color w:val="000000"/>
          <w:sz w:val="28"/>
          <w:szCs w:val="28"/>
        </w:rPr>
        <w:t xml:space="preserve">- перечень сведений о расходах по сделке (- </w:t>
      </w:r>
      <w:proofErr w:type="spellStart"/>
      <w:r w:rsidRPr="00D71134">
        <w:rPr>
          <w:rFonts w:ascii="Times New Roman" w:hAnsi="Times New Roman" w:cs="Times New Roman"/>
          <w:color w:val="000000"/>
          <w:sz w:val="28"/>
          <w:szCs w:val="28"/>
        </w:rPr>
        <w:t>ам</w:t>
      </w:r>
      <w:proofErr w:type="spellEnd"/>
      <w:r w:rsidRPr="00D71134">
        <w:rPr>
          <w:rFonts w:ascii="Times New Roman" w:hAnsi="Times New Roman" w:cs="Times New Roman"/>
          <w:color w:val="000000"/>
          <w:sz w:val="28"/>
          <w:szCs w:val="28"/>
        </w:rPr>
        <w:t xml:space="preserve">) и об источниках получения средств, за счет которых совершена сделка (- и) (сведения должны быть представлены в течение 15 рабочих дней с даты их истребования); </w:t>
      </w:r>
    </w:p>
    <w:p w:rsidR="002F77D6" w:rsidRPr="00D71134"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71134">
        <w:rPr>
          <w:rFonts w:ascii="Times New Roman" w:hAnsi="Times New Roman" w:cs="Times New Roman"/>
          <w:color w:val="000000"/>
          <w:sz w:val="28"/>
          <w:szCs w:val="28"/>
        </w:rPr>
        <w:t>- дата, место и время проведения беседы с ним.</w:t>
      </w:r>
    </w:p>
    <w:p w:rsidR="002F77D6" w:rsidRPr="00D71134"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71134">
        <w:rPr>
          <w:rFonts w:ascii="Times New Roman" w:hAnsi="Times New Roman" w:cs="Times New Roman"/>
          <w:color w:val="000000"/>
          <w:sz w:val="28"/>
          <w:szCs w:val="28"/>
        </w:rPr>
        <w:t>В перечень запрашиваемых у служащего документов целесообразно включать справки по форме 2-НДФЛ (период: год совершения сделки и 3 предыдущих года) на служащего и его супругу (-а), договора купли-продажи рассматриваемого имущества, сведения об источниках средств, за счет которых совершена сделка (кредитный договор, расписки о предоставлении дара или займа, договора о продажи иного имущества, выписки со счетов в банках и др.).</w:t>
      </w:r>
    </w:p>
    <w:p w:rsidR="002F77D6"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71134">
        <w:rPr>
          <w:rFonts w:ascii="Times New Roman" w:hAnsi="Times New Roman" w:cs="Times New Roman"/>
          <w:color w:val="000000"/>
          <w:sz w:val="28"/>
          <w:szCs w:val="28"/>
        </w:rPr>
        <w:t xml:space="preserve">В случае, если служащий, в отношении которого осуществляется проверка, обратился с ходатайством, с ним в течение семи рабочих дней со дня поступления ходатайства (в случае наличия уважительной причины - в срок, согласованный с лицом, в чьи обязанности входит представление сведений о </w:t>
      </w:r>
      <w:r w:rsidRPr="00D71134">
        <w:rPr>
          <w:rFonts w:ascii="Times New Roman" w:hAnsi="Times New Roman" w:cs="Times New Roman"/>
          <w:color w:val="000000"/>
          <w:sz w:val="28"/>
          <w:szCs w:val="28"/>
        </w:rPr>
        <w:lastRenderedPageBreak/>
        <w:t>расходах) проводится беседа, в ходе которой должны быть даны разъяснения по интересующим его вопросам.</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4.3. В случае невнесения информации в раздел 2 справки о доходах/расходах необходимо истребовать сведения: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а) о расходах по каждой сделке (сделках),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б) об источниках.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Указанные сведения должны быть представлены по форме справки, утвержденной Указом Президента Российской Федерации от </w:t>
      </w:r>
      <w:r>
        <w:rPr>
          <w:rFonts w:ascii="Times New Roman" w:hAnsi="Times New Roman" w:cs="Times New Roman"/>
          <w:color w:val="000000"/>
          <w:sz w:val="28"/>
          <w:szCs w:val="28"/>
        </w:rPr>
        <w:t>23 июня 2014 года</w:t>
      </w:r>
      <w:r w:rsidRPr="00D965D1">
        <w:rPr>
          <w:rFonts w:ascii="Times New Roman" w:hAnsi="Times New Roman" w:cs="Times New Roman"/>
          <w:color w:val="000000"/>
          <w:sz w:val="28"/>
          <w:szCs w:val="28"/>
        </w:rPr>
        <w:t xml:space="preserve"> № 460, в течение 15 рабочих дней с даты их истребования. </w:t>
      </w:r>
    </w:p>
    <w:p w:rsidR="002F77D6" w:rsidRPr="00D965D1" w:rsidRDefault="002F77D6" w:rsidP="002F77D6">
      <w:pPr>
        <w:pStyle w:val="Default"/>
        <w:ind w:firstLine="708"/>
        <w:jc w:val="both"/>
        <w:rPr>
          <w:rFonts w:ascii="Times New Roman" w:hAnsi="Times New Roman" w:cs="Times New Roman"/>
          <w:sz w:val="28"/>
          <w:szCs w:val="28"/>
        </w:rPr>
      </w:pPr>
      <w:r w:rsidRPr="00D965D1">
        <w:rPr>
          <w:rFonts w:ascii="Times New Roman" w:hAnsi="Times New Roman" w:cs="Times New Roman"/>
          <w:sz w:val="28"/>
          <w:szCs w:val="28"/>
        </w:rPr>
        <w:t xml:space="preserve">4.4. </w:t>
      </w:r>
      <w:r>
        <w:rPr>
          <w:rFonts w:ascii="Times New Roman" w:hAnsi="Times New Roman" w:cs="Times New Roman"/>
          <w:sz w:val="28"/>
          <w:szCs w:val="28"/>
        </w:rPr>
        <w:t>Лицо</w:t>
      </w:r>
      <w:r w:rsidRPr="00C91552">
        <w:rPr>
          <w:rFonts w:ascii="Times New Roman" w:hAnsi="Times New Roman" w:cs="Times New Roman"/>
          <w:sz w:val="28"/>
          <w:szCs w:val="28"/>
        </w:rPr>
        <w:t>, в чьи обязанности входит представление сведений о расходах</w:t>
      </w:r>
      <w:r>
        <w:rPr>
          <w:rFonts w:ascii="Times New Roman" w:hAnsi="Times New Roman" w:cs="Times New Roman"/>
          <w:sz w:val="28"/>
          <w:szCs w:val="28"/>
        </w:rPr>
        <w:t>,</w:t>
      </w:r>
      <w:r w:rsidRPr="00C91552">
        <w:rPr>
          <w:rFonts w:ascii="Times New Roman" w:hAnsi="Times New Roman" w:cs="Times New Roman"/>
          <w:sz w:val="28"/>
          <w:szCs w:val="28"/>
        </w:rPr>
        <w:t xml:space="preserve"> </w:t>
      </w:r>
      <w:r w:rsidRPr="00D965D1">
        <w:rPr>
          <w:rFonts w:ascii="Times New Roman" w:hAnsi="Times New Roman" w:cs="Times New Roman"/>
          <w:sz w:val="28"/>
          <w:szCs w:val="28"/>
        </w:rPr>
        <w:t xml:space="preserve">на период осуществления контроля за расходами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4.5. Уведомление о начале проведения контроля с разъяснением прав направляется официальным письмом в системе </w:t>
      </w:r>
      <w:r w:rsidRPr="000D7B53">
        <w:rPr>
          <w:rFonts w:ascii="Times New Roman" w:hAnsi="Times New Roman" w:cs="Times New Roman"/>
          <w:color w:val="000000"/>
          <w:sz w:val="28"/>
          <w:szCs w:val="28"/>
        </w:rPr>
        <w:t>электронного</w:t>
      </w:r>
      <w:r w:rsidRPr="00D965D1">
        <w:rPr>
          <w:rFonts w:ascii="Times New Roman" w:hAnsi="Times New Roman" w:cs="Times New Roman"/>
          <w:color w:val="000000"/>
          <w:sz w:val="28"/>
          <w:szCs w:val="28"/>
        </w:rPr>
        <w:t xml:space="preserve"> документооборота, либо заказным почтовым письмом с уведомлением</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 xml:space="preserve">о получении.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4.6. При осуществлении контроля за расходами </w:t>
      </w:r>
      <w:r>
        <w:rPr>
          <w:rFonts w:ascii="Times New Roman" w:hAnsi="Times New Roman" w:cs="Times New Roman"/>
          <w:color w:val="000000"/>
          <w:sz w:val="28"/>
          <w:szCs w:val="28"/>
        </w:rPr>
        <w:t>лицо</w:t>
      </w:r>
      <w:r w:rsidRPr="00C91552">
        <w:rPr>
          <w:rFonts w:ascii="Times New Roman" w:hAnsi="Times New Roman" w:cs="Times New Roman"/>
          <w:color w:val="000000"/>
          <w:sz w:val="28"/>
          <w:szCs w:val="28"/>
        </w:rPr>
        <w:t>, в чьи обязанности входит представление сведений о расходах</w:t>
      </w:r>
      <w:r>
        <w:rPr>
          <w:rFonts w:ascii="Times New Roman" w:hAnsi="Times New Roman" w:cs="Times New Roman"/>
          <w:color w:val="000000"/>
          <w:sz w:val="28"/>
          <w:szCs w:val="28"/>
        </w:rPr>
        <w:t xml:space="preserve">, </w:t>
      </w:r>
      <w:r w:rsidRPr="00D965D1">
        <w:rPr>
          <w:rFonts w:ascii="Times New Roman" w:hAnsi="Times New Roman" w:cs="Times New Roman"/>
          <w:color w:val="000000"/>
          <w:sz w:val="28"/>
          <w:szCs w:val="28"/>
        </w:rPr>
        <w:t xml:space="preserve">о </w:t>
      </w:r>
      <w:r w:rsidRPr="00D965D1">
        <w:rPr>
          <w:rFonts w:ascii="Times New Roman" w:hAnsi="Times New Roman" w:cs="Times New Roman"/>
          <w:b/>
          <w:color w:val="000000"/>
          <w:sz w:val="28"/>
          <w:szCs w:val="28"/>
        </w:rPr>
        <w:t xml:space="preserve">вправе </w:t>
      </w:r>
      <w:r w:rsidRPr="00D965D1">
        <w:rPr>
          <w:rFonts w:ascii="Times New Roman" w:hAnsi="Times New Roman" w:cs="Times New Roman"/>
          <w:color w:val="000000"/>
          <w:sz w:val="28"/>
          <w:szCs w:val="28"/>
        </w:rPr>
        <w:t xml:space="preserve">(ст.9 Федерального закона № 230-ФЗ):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1) </w:t>
      </w:r>
      <w:r w:rsidRPr="00D965D1">
        <w:rPr>
          <w:rFonts w:ascii="Times New Roman" w:hAnsi="Times New Roman" w:cs="Times New Roman"/>
          <w:b/>
          <w:color w:val="000000"/>
          <w:sz w:val="28"/>
          <w:szCs w:val="28"/>
        </w:rPr>
        <w:t>давать пояснения в письменной форме</w:t>
      </w:r>
      <w:r w:rsidRPr="00D965D1">
        <w:rPr>
          <w:rFonts w:ascii="Times New Roman" w:hAnsi="Times New Roman" w:cs="Times New Roman"/>
          <w:color w:val="000000"/>
          <w:sz w:val="28"/>
          <w:szCs w:val="28"/>
        </w:rPr>
        <w:t xml:space="preserve">: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а) в связи с истребованием сведений о его расходах, а также о расходах его супруги (супруга) и несовершеннолетних детей по каждой крупной сделке</w:t>
      </w:r>
      <w:r w:rsidRPr="00D965D1">
        <w:t xml:space="preserve"> </w:t>
      </w:r>
      <w:r w:rsidRPr="00D965D1">
        <w:rPr>
          <w:rFonts w:ascii="Times New Roman" w:hAnsi="Times New Roman" w:cs="Times New Roman"/>
          <w:color w:val="000000"/>
          <w:sz w:val="28"/>
          <w:szCs w:val="28"/>
        </w:rPr>
        <w:t>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 xml:space="preserve">за три последних года, предшествующих отчетному периоду, а также об источниках получения средств, за счет которых совершены указанные сделки;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б) в ходе проверки достоверности и полноты сведений о его расходах,</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 xml:space="preserve">а также о расходах его супруги (супруга) и несовершеннолетних детей по каждой сделке, и по её результатам;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в) об источниках</w:t>
      </w:r>
      <w:r w:rsidRPr="00D965D1">
        <w:t xml:space="preserve"> </w:t>
      </w:r>
      <w:r w:rsidRPr="00D965D1">
        <w:rPr>
          <w:rFonts w:ascii="Times New Roman" w:hAnsi="Times New Roman" w:cs="Times New Roman"/>
          <w:color w:val="000000"/>
          <w:sz w:val="28"/>
          <w:szCs w:val="28"/>
        </w:rPr>
        <w:t xml:space="preserve">получения средств, за счет которых им, его супругой (супругом) и (или) несовершеннолетними детьми совершена сделка,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2) представлять дополнительные материалы и давать по ним пояснения</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 xml:space="preserve">в письменной форме;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3) обращаться с ходатайством к субъекту контроля о проведении с ним беседы по вопросам, связанным с осуществлением контроля за его расходами,</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lastRenderedPageBreak/>
        <w:t xml:space="preserve">а также за расходами его супруги (супруга) и несовершеннолетних детей. Ходатайство подлежит обязательному удовлетворению.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4.7. В случае, если </w:t>
      </w:r>
      <w:r>
        <w:rPr>
          <w:rFonts w:ascii="Times New Roman" w:hAnsi="Times New Roman" w:cs="Times New Roman"/>
          <w:color w:val="000000"/>
          <w:sz w:val="28"/>
          <w:szCs w:val="28"/>
        </w:rPr>
        <w:t>лицо</w:t>
      </w:r>
      <w:r w:rsidRPr="00C91552">
        <w:rPr>
          <w:rFonts w:ascii="Times New Roman" w:hAnsi="Times New Roman" w:cs="Times New Roman"/>
          <w:color w:val="000000"/>
          <w:sz w:val="28"/>
          <w:szCs w:val="28"/>
        </w:rPr>
        <w:t>, в чьи обязанности входит представление сведений о расходах</w:t>
      </w:r>
      <w:r>
        <w:rPr>
          <w:rFonts w:ascii="Times New Roman" w:hAnsi="Times New Roman" w:cs="Times New Roman"/>
          <w:color w:val="000000"/>
          <w:sz w:val="28"/>
          <w:szCs w:val="28"/>
        </w:rPr>
        <w:t>,</w:t>
      </w:r>
      <w:r w:rsidRPr="00C91552">
        <w:rPr>
          <w:rFonts w:ascii="Times New Roman" w:hAnsi="Times New Roman" w:cs="Times New Roman"/>
          <w:color w:val="000000"/>
          <w:sz w:val="28"/>
          <w:szCs w:val="28"/>
        </w:rPr>
        <w:t xml:space="preserve"> </w:t>
      </w:r>
      <w:r w:rsidRPr="00D965D1">
        <w:rPr>
          <w:rFonts w:ascii="Times New Roman" w:hAnsi="Times New Roman" w:cs="Times New Roman"/>
          <w:color w:val="000000"/>
          <w:sz w:val="28"/>
          <w:szCs w:val="28"/>
        </w:rPr>
        <w:t xml:space="preserve">обратилось с ходатайством, с ним в течение семи рабочих дней со дня поступления ходатайства (в случае наличия уважительной причины - в срок, согласованный с </w:t>
      </w:r>
      <w:r>
        <w:rPr>
          <w:rFonts w:ascii="Times New Roman" w:hAnsi="Times New Roman" w:cs="Times New Roman"/>
          <w:color w:val="000000"/>
          <w:sz w:val="28"/>
          <w:szCs w:val="28"/>
        </w:rPr>
        <w:t>лицом</w:t>
      </w:r>
      <w:r w:rsidRPr="00C91552">
        <w:rPr>
          <w:rFonts w:ascii="Times New Roman" w:hAnsi="Times New Roman" w:cs="Times New Roman"/>
          <w:color w:val="000000"/>
          <w:sz w:val="28"/>
          <w:szCs w:val="28"/>
        </w:rPr>
        <w:t>, в чьи обязанности входит представление сведений о расходах</w:t>
      </w:r>
      <w:r w:rsidRPr="00D965D1">
        <w:rPr>
          <w:rFonts w:ascii="Times New Roman" w:hAnsi="Times New Roman" w:cs="Times New Roman"/>
          <w:color w:val="000000"/>
          <w:sz w:val="28"/>
          <w:szCs w:val="28"/>
        </w:rPr>
        <w:t xml:space="preserve">) проводится беседа, в ходе которой должны быть даны разъяснения по интересующим его вопросам. </w:t>
      </w:r>
    </w:p>
    <w:p w:rsidR="002F77D6" w:rsidRPr="00D965D1" w:rsidRDefault="002F77D6" w:rsidP="002F77D6">
      <w:pPr>
        <w:pStyle w:val="Default"/>
        <w:ind w:firstLine="708"/>
        <w:jc w:val="both"/>
        <w:rPr>
          <w:rFonts w:ascii="Times New Roman" w:hAnsi="Times New Roman" w:cs="Times New Roman"/>
          <w:sz w:val="28"/>
          <w:szCs w:val="28"/>
        </w:rPr>
      </w:pPr>
      <w:r w:rsidRPr="00CC0C63">
        <w:rPr>
          <w:rFonts w:ascii="Times New Roman" w:hAnsi="Times New Roman" w:cs="Times New Roman"/>
          <w:sz w:val="28"/>
          <w:szCs w:val="28"/>
        </w:rPr>
        <w:t xml:space="preserve">4.8. </w:t>
      </w:r>
      <w:r w:rsidRPr="004A57E6">
        <w:rPr>
          <w:rFonts w:ascii="Times New Roman" w:hAnsi="Times New Roman" w:cs="Times New Roman"/>
          <w:b/>
          <w:sz w:val="28"/>
          <w:szCs w:val="28"/>
        </w:rPr>
        <w:t>Контроль за расходами осуществляется в срок, не превышающий</w:t>
      </w:r>
      <w:r w:rsidRPr="004A57E6">
        <w:rPr>
          <w:rFonts w:ascii="Times New Roman" w:hAnsi="Times New Roman" w:cs="Times New Roman"/>
          <w:b/>
          <w:sz w:val="28"/>
          <w:szCs w:val="28"/>
        </w:rPr>
        <w:br/>
        <w:t xml:space="preserve">60 дней </w:t>
      </w:r>
      <w:r w:rsidRPr="00CC0C63">
        <w:rPr>
          <w:rFonts w:ascii="Times New Roman" w:hAnsi="Times New Roman" w:cs="Times New Roman"/>
          <w:sz w:val="28"/>
          <w:szCs w:val="28"/>
        </w:rPr>
        <w:t xml:space="preserve">со дня принятия решения о его осуществлении. В исключительных случаях при отсутствии достаточных оснований для окончания проверки, в том числе, когда для проверки необходимо истребовать дополнительные материалы, указанный срок </w:t>
      </w:r>
      <w:r w:rsidRPr="004A57E6">
        <w:rPr>
          <w:rFonts w:ascii="Times New Roman" w:hAnsi="Times New Roman" w:cs="Times New Roman"/>
          <w:b/>
          <w:sz w:val="28"/>
          <w:szCs w:val="28"/>
        </w:rPr>
        <w:t>может быть продлен до 90 дней лицом</w:t>
      </w:r>
      <w:r w:rsidRPr="00CC0C63">
        <w:rPr>
          <w:rFonts w:ascii="Times New Roman" w:hAnsi="Times New Roman" w:cs="Times New Roman"/>
          <w:sz w:val="28"/>
          <w:szCs w:val="28"/>
        </w:rPr>
        <w:t>, принявшим решение об осуществлении контроля за расходами.</w:t>
      </w:r>
      <w:r w:rsidRPr="00D965D1">
        <w:rPr>
          <w:rFonts w:ascii="Times New Roman" w:hAnsi="Times New Roman" w:cs="Times New Roman"/>
          <w:sz w:val="28"/>
          <w:szCs w:val="28"/>
        </w:rPr>
        <w:t xml:space="preserve">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b/>
          <w:bCs/>
          <w:color w:val="000000"/>
          <w:sz w:val="28"/>
          <w:szCs w:val="28"/>
        </w:rPr>
      </w:pP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b/>
          <w:bCs/>
          <w:color w:val="000000"/>
          <w:sz w:val="28"/>
          <w:szCs w:val="28"/>
        </w:rPr>
        <w:t xml:space="preserve">5. ОСУЩЕСТВЛЕНИЕ ПРОВЕРОЧНЫХ МЕРОПРИЯТИЙ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F77D6"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5.1. Провер</w:t>
      </w:r>
      <w:r>
        <w:rPr>
          <w:rFonts w:ascii="Times New Roman" w:hAnsi="Times New Roman" w:cs="Times New Roman"/>
          <w:color w:val="000000"/>
          <w:sz w:val="28"/>
          <w:szCs w:val="28"/>
        </w:rPr>
        <w:t xml:space="preserve">очные мероприятия </w:t>
      </w:r>
      <w:r w:rsidRPr="00D965D1">
        <w:rPr>
          <w:rFonts w:ascii="Times New Roman" w:hAnsi="Times New Roman" w:cs="Times New Roman"/>
          <w:color w:val="000000"/>
          <w:sz w:val="28"/>
          <w:szCs w:val="28"/>
        </w:rPr>
        <w:t xml:space="preserve">осуществляется </w:t>
      </w:r>
      <w:r>
        <w:rPr>
          <w:rFonts w:ascii="Times New Roman" w:hAnsi="Times New Roman" w:cs="Times New Roman"/>
          <w:color w:val="000000"/>
          <w:sz w:val="28"/>
          <w:szCs w:val="28"/>
        </w:rPr>
        <w:t xml:space="preserve">субъектами контроля </w:t>
      </w:r>
      <w:r w:rsidRPr="00D965D1">
        <w:rPr>
          <w:rFonts w:ascii="Times New Roman" w:hAnsi="Times New Roman" w:cs="Times New Roman"/>
          <w:color w:val="000000"/>
          <w:sz w:val="28"/>
          <w:szCs w:val="28"/>
        </w:rPr>
        <w:t>самостоятельно или путём направления запроса в федеральные органы исполнительной власти, уполномоченные на осуществление оперативно-</w:t>
      </w:r>
      <w:proofErr w:type="spellStart"/>
      <w:r w:rsidRPr="00D965D1">
        <w:rPr>
          <w:rFonts w:ascii="Times New Roman" w:hAnsi="Times New Roman" w:cs="Times New Roman"/>
          <w:color w:val="000000"/>
          <w:sz w:val="28"/>
          <w:szCs w:val="28"/>
        </w:rPr>
        <w:t>разыскной</w:t>
      </w:r>
      <w:proofErr w:type="spellEnd"/>
      <w:r w:rsidRPr="00D965D1">
        <w:rPr>
          <w:rFonts w:ascii="Times New Roman" w:hAnsi="Times New Roman" w:cs="Times New Roman"/>
          <w:color w:val="000000"/>
          <w:sz w:val="28"/>
          <w:szCs w:val="28"/>
        </w:rPr>
        <w:t xml:space="preserve"> деятельности, о предоставлении имеющейся у них информации</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о доходах/расходах лица, представившего такие сведения, его супруги (супр</w:t>
      </w:r>
      <w:r w:rsidR="00F95673">
        <w:rPr>
          <w:rFonts w:ascii="Times New Roman" w:hAnsi="Times New Roman" w:cs="Times New Roman"/>
          <w:color w:val="000000"/>
          <w:sz w:val="28"/>
          <w:szCs w:val="28"/>
        </w:rPr>
        <w:t xml:space="preserve">уга) и несовершеннолетних детей </w:t>
      </w:r>
      <w:r w:rsidR="00F95673" w:rsidRPr="00F95673">
        <w:rPr>
          <w:rFonts w:ascii="Times New Roman" w:hAnsi="Times New Roman" w:cs="Times New Roman"/>
          <w:i/>
          <w:color w:val="000000"/>
          <w:sz w:val="28"/>
          <w:szCs w:val="28"/>
        </w:rPr>
        <w:t>(ч.2 ст. 7 Федерального закона от 03.12.2012</w:t>
      </w:r>
      <w:r w:rsidR="00F95673" w:rsidRPr="00F95673">
        <w:rPr>
          <w:rFonts w:ascii="Times New Roman" w:hAnsi="Times New Roman" w:cs="Times New Roman"/>
          <w:i/>
          <w:color w:val="000000"/>
          <w:sz w:val="28"/>
          <w:szCs w:val="28"/>
        </w:rPr>
        <w:br/>
        <w:t>№ 230-ФЗ «О контроле за соответствием расходов лиц, замещающих государственные должности, и иных лиц их доходам»).</w:t>
      </w:r>
      <w:r w:rsidRPr="00D965D1">
        <w:rPr>
          <w:rFonts w:ascii="Times New Roman" w:hAnsi="Times New Roman" w:cs="Times New Roman"/>
          <w:color w:val="000000"/>
          <w:sz w:val="28"/>
          <w:szCs w:val="28"/>
        </w:rPr>
        <w:t xml:space="preserve"> </w:t>
      </w:r>
    </w:p>
    <w:p w:rsidR="00F95673" w:rsidRPr="00D965D1" w:rsidRDefault="00F95673"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5.2. </w:t>
      </w:r>
      <w:r w:rsidRPr="004A57E6">
        <w:rPr>
          <w:rFonts w:ascii="Times New Roman" w:hAnsi="Times New Roman" w:cs="Times New Roman"/>
          <w:b/>
          <w:color w:val="000000"/>
          <w:sz w:val="28"/>
          <w:szCs w:val="28"/>
        </w:rPr>
        <w:t>В рамках проверочных мероприятий кадровая служба (ответственное лицо) вправе:</w:t>
      </w:r>
      <w:r w:rsidRPr="00D965D1">
        <w:rPr>
          <w:rFonts w:ascii="Times New Roman" w:hAnsi="Times New Roman" w:cs="Times New Roman"/>
          <w:color w:val="000000"/>
          <w:sz w:val="28"/>
          <w:szCs w:val="28"/>
        </w:rPr>
        <w:t xml:space="preserve">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 проводить по своей инициативе беседу с </w:t>
      </w:r>
      <w:r>
        <w:rPr>
          <w:rFonts w:ascii="Times New Roman" w:hAnsi="Times New Roman" w:cs="Times New Roman"/>
          <w:color w:val="000000"/>
          <w:sz w:val="28"/>
          <w:szCs w:val="28"/>
        </w:rPr>
        <w:t>лицом</w:t>
      </w:r>
      <w:r w:rsidRPr="00C91552">
        <w:rPr>
          <w:rFonts w:ascii="Times New Roman" w:hAnsi="Times New Roman" w:cs="Times New Roman"/>
          <w:color w:val="000000"/>
          <w:sz w:val="28"/>
          <w:szCs w:val="28"/>
        </w:rPr>
        <w:t>, в чьи обязанности входит представление сведений о расходах</w:t>
      </w:r>
      <w:r>
        <w:rPr>
          <w:rFonts w:ascii="Times New Roman" w:hAnsi="Times New Roman" w:cs="Times New Roman"/>
          <w:color w:val="000000"/>
          <w:sz w:val="28"/>
          <w:szCs w:val="28"/>
        </w:rPr>
        <w:t>,</w:t>
      </w:r>
      <w:r w:rsidRPr="00C91552">
        <w:rPr>
          <w:rFonts w:ascii="Times New Roman" w:hAnsi="Times New Roman" w:cs="Times New Roman"/>
          <w:color w:val="000000"/>
          <w:sz w:val="28"/>
          <w:szCs w:val="28"/>
        </w:rPr>
        <w:t xml:space="preserve"> </w:t>
      </w:r>
      <w:r w:rsidRPr="00D965D1">
        <w:rPr>
          <w:rFonts w:ascii="Times New Roman" w:hAnsi="Times New Roman" w:cs="Times New Roman"/>
          <w:color w:val="000000"/>
          <w:sz w:val="28"/>
          <w:szCs w:val="28"/>
        </w:rPr>
        <w:t xml:space="preserve">(при этом рекомендуется результаты проведенной беседы письменно фиксировать, например, служебной запиской или пояснениями);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 получать от </w:t>
      </w:r>
      <w:r w:rsidRPr="00C91552">
        <w:rPr>
          <w:rFonts w:ascii="Times New Roman" w:hAnsi="Times New Roman" w:cs="Times New Roman"/>
          <w:color w:val="000000"/>
          <w:sz w:val="28"/>
          <w:szCs w:val="28"/>
        </w:rPr>
        <w:t>лица, в чьи обязанности входит представление сведений</w:t>
      </w:r>
      <w:r>
        <w:rPr>
          <w:rFonts w:ascii="Times New Roman" w:hAnsi="Times New Roman" w:cs="Times New Roman"/>
          <w:color w:val="000000"/>
          <w:sz w:val="28"/>
          <w:szCs w:val="28"/>
        </w:rPr>
        <w:br/>
      </w:r>
      <w:r w:rsidRPr="00C91552">
        <w:rPr>
          <w:rFonts w:ascii="Times New Roman" w:hAnsi="Times New Roman" w:cs="Times New Roman"/>
          <w:color w:val="000000"/>
          <w:sz w:val="28"/>
          <w:szCs w:val="28"/>
        </w:rPr>
        <w:t>о расходах</w:t>
      </w:r>
      <w:r>
        <w:rPr>
          <w:rFonts w:ascii="Times New Roman" w:hAnsi="Times New Roman" w:cs="Times New Roman"/>
          <w:color w:val="000000"/>
          <w:sz w:val="28"/>
          <w:szCs w:val="28"/>
        </w:rPr>
        <w:t>,</w:t>
      </w:r>
      <w:r w:rsidRPr="00C91552">
        <w:rPr>
          <w:rFonts w:ascii="Times New Roman" w:hAnsi="Times New Roman" w:cs="Times New Roman"/>
          <w:color w:val="000000"/>
          <w:sz w:val="28"/>
          <w:szCs w:val="28"/>
        </w:rPr>
        <w:t xml:space="preserve"> </w:t>
      </w:r>
      <w:r w:rsidRPr="00D965D1">
        <w:rPr>
          <w:rFonts w:ascii="Times New Roman" w:hAnsi="Times New Roman" w:cs="Times New Roman"/>
          <w:color w:val="000000"/>
          <w:sz w:val="28"/>
          <w:szCs w:val="28"/>
        </w:rPr>
        <w:t xml:space="preserve">пояснения по представленным им сведениям и материалам;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 изучать поступившие от </w:t>
      </w:r>
      <w:r w:rsidRPr="00C91552">
        <w:rPr>
          <w:rFonts w:ascii="Times New Roman" w:hAnsi="Times New Roman" w:cs="Times New Roman"/>
          <w:color w:val="000000"/>
          <w:sz w:val="28"/>
          <w:szCs w:val="28"/>
        </w:rPr>
        <w:t>лица, в чьи обязанности входит представление сведений о расходах</w:t>
      </w:r>
      <w:r>
        <w:rPr>
          <w:rFonts w:ascii="Times New Roman" w:hAnsi="Times New Roman" w:cs="Times New Roman"/>
          <w:color w:val="000000"/>
          <w:sz w:val="28"/>
          <w:szCs w:val="28"/>
        </w:rPr>
        <w:t>,</w:t>
      </w:r>
      <w:r w:rsidRPr="00C91552">
        <w:rPr>
          <w:rFonts w:ascii="Times New Roman" w:hAnsi="Times New Roman" w:cs="Times New Roman"/>
          <w:color w:val="000000"/>
          <w:sz w:val="28"/>
          <w:szCs w:val="28"/>
        </w:rPr>
        <w:t xml:space="preserve"> </w:t>
      </w:r>
      <w:r w:rsidRPr="00D965D1">
        <w:rPr>
          <w:rFonts w:ascii="Times New Roman" w:hAnsi="Times New Roman" w:cs="Times New Roman"/>
          <w:color w:val="000000"/>
          <w:sz w:val="28"/>
          <w:szCs w:val="28"/>
        </w:rPr>
        <w:t xml:space="preserve">дополнительные материалы;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направлять в установленном порядке запросы в органы прокуратуры РФ,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данного лица, его супруги (супруга)</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 xml:space="preserve">и несовершеннолетних детей, а также об источниках получения расходуемых средств. При этом руководители органов и организаций, получившие указанный </w:t>
      </w:r>
      <w:r w:rsidRPr="00D965D1">
        <w:rPr>
          <w:rFonts w:ascii="Times New Roman" w:hAnsi="Times New Roman" w:cs="Times New Roman"/>
          <w:color w:val="000000"/>
          <w:sz w:val="28"/>
          <w:szCs w:val="28"/>
        </w:rPr>
        <w:lastRenderedPageBreak/>
        <w:t xml:space="preserve">запрос, обязаны предоставить в установленном порядке запрашиваемую информацию;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 наводить справки у физических лиц и получать от них (с их согласия) информацию.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5.3. В рамках указанной проверки необходимо запросить информацию по аналогии с проверкой достоверности и полноты сведений о доходах за три года, предшествующих совершению сделки (сделок) и отчетный период, а именно: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сведения о доходах в Управление Федеральной налоговой службы по Республике Татарстан,</w:t>
      </w:r>
      <w:r w:rsidRPr="00D965D1">
        <w:rPr>
          <w:rFonts w:ascii="Times New Roman" w:hAnsi="Times New Roman"/>
          <w:sz w:val="28"/>
          <w:szCs w:val="28"/>
        </w:rPr>
        <w:t xml:space="preserve"> Центральной избирательной комиссии </w:t>
      </w:r>
      <w:r w:rsidRPr="00D965D1">
        <w:rPr>
          <w:rFonts w:ascii="Times New Roman" w:hAnsi="Times New Roman"/>
          <w:sz w:val="28"/>
          <w:szCs w:val="28"/>
        </w:rPr>
        <w:br/>
        <w:t>Республики Татарстан</w:t>
      </w:r>
      <w:r w:rsidRPr="00D965D1">
        <w:rPr>
          <w:rFonts w:ascii="Times New Roman" w:hAnsi="Times New Roman" w:cs="Times New Roman"/>
          <w:color w:val="000000"/>
          <w:sz w:val="28"/>
          <w:szCs w:val="28"/>
        </w:rPr>
        <w:t xml:space="preserve">, </w:t>
      </w:r>
      <w:r w:rsidR="004E4274">
        <w:rPr>
          <w:rFonts w:ascii="Times New Roman" w:hAnsi="Times New Roman" w:cs="Times New Roman"/>
          <w:color w:val="000000"/>
          <w:sz w:val="28"/>
          <w:szCs w:val="28"/>
        </w:rPr>
        <w:t>Фонд</w:t>
      </w:r>
      <w:r w:rsidR="00940966">
        <w:rPr>
          <w:rFonts w:ascii="Times New Roman" w:hAnsi="Times New Roman" w:cs="Times New Roman"/>
          <w:color w:val="000000"/>
          <w:sz w:val="28"/>
          <w:szCs w:val="28"/>
        </w:rPr>
        <w:t>е</w:t>
      </w:r>
      <w:r w:rsidR="004E4274">
        <w:rPr>
          <w:rFonts w:ascii="Times New Roman" w:hAnsi="Times New Roman" w:cs="Times New Roman"/>
          <w:color w:val="000000"/>
          <w:sz w:val="28"/>
          <w:szCs w:val="28"/>
        </w:rPr>
        <w:t xml:space="preserve"> пенсионного и социального страхования Российской Федерации</w:t>
      </w:r>
      <w:r w:rsidRPr="00D965D1">
        <w:rPr>
          <w:rFonts w:ascii="Times New Roman" w:hAnsi="Times New Roman" w:cs="Times New Roman"/>
          <w:color w:val="000000"/>
          <w:sz w:val="28"/>
          <w:szCs w:val="28"/>
        </w:rPr>
        <w:t xml:space="preserve"> и т.д.; </w:t>
      </w:r>
    </w:p>
    <w:p w:rsidR="002F77D6" w:rsidRPr="00D965D1" w:rsidRDefault="002F77D6" w:rsidP="002F77D6">
      <w:pPr>
        <w:pStyle w:val="Default"/>
        <w:ind w:firstLine="708"/>
        <w:jc w:val="both"/>
        <w:rPr>
          <w:b/>
          <w:bCs/>
          <w:i/>
          <w:iCs/>
          <w:sz w:val="28"/>
          <w:szCs w:val="28"/>
        </w:rPr>
      </w:pPr>
      <w:r w:rsidRPr="00D965D1">
        <w:rPr>
          <w:rFonts w:ascii="Times New Roman" w:hAnsi="Times New Roman" w:cs="Times New Roman"/>
          <w:sz w:val="28"/>
          <w:szCs w:val="28"/>
        </w:rPr>
        <w:t>- сведения о зарегистрированном недвижимом имуществе в Управление Федеральной службе государственной регистрации, кадастра и картографии по Республике Татарстан (филиал ФГБУ «Федеральная кадастровая палата федеральной службы государственной регистрации, кадастра и картографии» по Республике Татарстан</w:t>
      </w:r>
      <w:r>
        <w:rPr>
          <w:rFonts w:ascii="Times New Roman" w:hAnsi="Times New Roman" w:cs="Times New Roman"/>
          <w:sz w:val="28"/>
          <w:szCs w:val="28"/>
        </w:rPr>
        <w:t xml:space="preserve"> – по ранее возникшим правам</w:t>
      </w:r>
      <w:r w:rsidRPr="00D965D1">
        <w:rPr>
          <w:rFonts w:ascii="Times New Roman" w:hAnsi="Times New Roman" w:cs="Times New Roman"/>
          <w:sz w:val="28"/>
          <w:szCs w:val="28"/>
        </w:rPr>
        <w:t xml:space="preserve">);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 сведения о наличии в собственности зарегистрированных автотранспортных средств в Управлении ГИБДД МВД России по Республике Татарстан;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 сведения о самоходных машинах и других видах техники, в том числе тракторах, дорожно-строительных и иных машинах и прицепах к ним, принадлежащих на праве собственности, в Управлении по надзору за техническим состоянием самоходных машин и других видов техники Республики Татарстан;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 сведения о маломерных судах граждан, принадлежащих им на праве собственности, в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Республике Татарстан;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 сведения о зарегистрированных в установленном законодательством порядке правах на суда в ФБУ «Администрация Волжского бассейна внутренних водных путей»;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сведения о зарегистрированных правах граждан на воздушные суда в Федеральном агентстве воздушного транспорта (</w:t>
      </w:r>
      <w:proofErr w:type="spellStart"/>
      <w:r w:rsidRPr="00D965D1">
        <w:rPr>
          <w:rFonts w:ascii="Times New Roman" w:hAnsi="Times New Roman" w:cs="Times New Roman"/>
          <w:color w:val="000000"/>
          <w:sz w:val="28"/>
          <w:szCs w:val="28"/>
        </w:rPr>
        <w:t>Росавиация</w:t>
      </w:r>
      <w:proofErr w:type="spellEnd"/>
      <w:r w:rsidRPr="00D965D1">
        <w:rPr>
          <w:rFonts w:ascii="Times New Roman" w:hAnsi="Times New Roman" w:cs="Times New Roman"/>
          <w:color w:val="000000"/>
          <w:sz w:val="28"/>
          <w:szCs w:val="28"/>
        </w:rPr>
        <w:t xml:space="preserve">). </w:t>
      </w:r>
    </w:p>
    <w:p w:rsidR="002F77D6" w:rsidRPr="00D965D1" w:rsidRDefault="002F77D6" w:rsidP="002F77D6">
      <w:pPr>
        <w:autoSpaceDE w:val="0"/>
        <w:autoSpaceDN w:val="0"/>
        <w:adjustRightInd w:val="0"/>
        <w:spacing w:after="0" w:line="240" w:lineRule="auto"/>
        <w:ind w:firstLine="540"/>
        <w:jc w:val="both"/>
        <w:rPr>
          <w:rFonts w:ascii="Times New Roman" w:hAnsi="Times New Roman" w:cs="Times New Roman"/>
          <w:sz w:val="28"/>
          <w:szCs w:val="28"/>
        </w:rPr>
      </w:pPr>
      <w:r w:rsidRPr="00D965D1">
        <w:rPr>
          <w:rFonts w:ascii="Times New Roman" w:hAnsi="Times New Roman" w:cs="Times New Roman"/>
          <w:color w:val="000000"/>
          <w:sz w:val="28"/>
          <w:szCs w:val="28"/>
        </w:rPr>
        <w:t>При этом, р</w:t>
      </w:r>
      <w:r w:rsidRPr="00D965D1">
        <w:rPr>
          <w:rFonts w:ascii="Times New Roman" w:hAnsi="Times New Roman" w:cs="Times New Roman"/>
          <w:sz w:val="28"/>
          <w:szCs w:val="28"/>
        </w:rPr>
        <w:t xml:space="preserve">уководствуясь </w:t>
      </w:r>
      <w:hyperlink r:id="rId25" w:history="1">
        <w:r w:rsidRPr="00192637">
          <w:rPr>
            <w:rFonts w:ascii="Times New Roman" w:hAnsi="Times New Roman" w:cs="Times New Roman"/>
            <w:sz w:val="28"/>
            <w:szCs w:val="28"/>
          </w:rPr>
          <w:t>пунктом 8</w:t>
        </w:r>
      </w:hyperlink>
      <w:r w:rsidRPr="00192637">
        <w:rPr>
          <w:rFonts w:ascii="Times New Roman" w:hAnsi="Times New Roman" w:cs="Times New Roman"/>
          <w:sz w:val="28"/>
          <w:szCs w:val="28"/>
        </w:rPr>
        <w:t xml:space="preserve"> </w:t>
      </w:r>
      <w:r w:rsidRPr="00D965D1">
        <w:rPr>
          <w:rFonts w:ascii="Times New Roman" w:hAnsi="Times New Roman" w:cs="Times New Roman"/>
          <w:sz w:val="28"/>
          <w:szCs w:val="28"/>
        </w:rPr>
        <w:t xml:space="preserve">Перечня, утвержденного Указом Президента Российской Федерации от 2 апреля 2013 года № 309 «О мерах по реализации отдельных положений Федерального закона «О противодействии коррупции», Указом Президента Республики Татарстан от 6 ноября 2013 года № УП-1084 «О мерах по реализации отдельных положений Федерального закона «О противодействии коррупции» и Федерального закона «О контроле за соответствием расходов лиц, замещающих государственные должности, и иных лиц их доходам» и о внесении изменений в отдельные указы Президента Республики Татарстан по вопросам противодействия коррупции» наделены полномочиями на направление </w:t>
      </w:r>
      <w:r w:rsidRPr="00D965D1">
        <w:rPr>
          <w:rFonts w:ascii="Times New Roman" w:hAnsi="Times New Roman" w:cs="Times New Roman"/>
          <w:b/>
          <w:sz w:val="28"/>
          <w:szCs w:val="28"/>
        </w:rPr>
        <w:t xml:space="preserve">запросов в кредитные организации, налоговые органы Российской Федерации и органы, осуществляющие </w:t>
      </w:r>
      <w:r w:rsidRPr="00D965D1">
        <w:rPr>
          <w:rFonts w:ascii="Times New Roman" w:hAnsi="Times New Roman" w:cs="Times New Roman"/>
          <w:b/>
          <w:sz w:val="28"/>
          <w:szCs w:val="28"/>
        </w:rPr>
        <w:lastRenderedPageBreak/>
        <w:t>государственную регистрацию прав на недвижимое имущество и сделок с ним</w:t>
      </w:r>
      <w:r w:rsidRPr="00D965D1">
        <w:rPr>
          <w:rFonts w:ascii="Times New Roman" w:hAnsi="Times New Roman" w:cs="Times New Roman"/>
          <w:sz w:val="28"/>
          <w:szCs w:val="28"/>
        </w:rPr>
        <w:t xml:space="preserve">, при осуществлении проверок в целях противодействия коррупции следующие лица (таблица 4): </w:t>
      </w:r>
    </w:p>
    <w:p w:rsidR="002F77D6" w:rsidRPr="00E22728" w:rsidRDefault="002F77D6" w:rsidP="002F77D6">
      <w:pPr>
        <w:autoSpaceDE w:val="0"/>
        <w:autoSpaceDN w:val="0"/>
        <w:adjustRightInd w:val="0"/>
        <w:spacing w:after="0" w:line="240" w:lineRule="auto"/>
        <w:ind w:firstLine="540"/>
        <w:jc w:val="both"/>
        <w:rPr>
          <w:rFonts w:ascii="Times New Roman" w:hAnsi="Times New Roman" w:cs="Times New Roman"/>
          <w:sz w:val="16"/>
          <w:szCs w:val="16"/>
        </w:rPr>
      </w:pPr>
    </w:p>
    <w:p w:rsidR="002F77D6" w:rsidRPr="00D965D1" w:rsidRDefault="002F77D6" w:rsidP="002F77D6">
      <w:pPr>
        <w:autoSpaceDE w:val="0"/>
        <w:autoSpaceDN w:val="0"/>
        <w:adjustRightInd w:val="0"/>
        <w:spacing w:after="0" w:line="240" w:lineRule="auto"/>
        <w:ind w:firstLine="708"/>
        <w:jc w:val="right"/>
        <w:rPr>
          <w:rFonts w:ascii="Times New Roman" w:hAnsi="Times New Roman" w:cs="Times New Roman"/>
          <w:i/>
          <w:sz w:val="28"/>
          <w:szCs w:val="28"/>
        </w:rPr>
      </w:pPr>
      <w:r w:rsidRPr="00D965D1">
        <w:rPr>
          <w:rFonts w:ascii="Times New Roman" w:hAnsi="Times New Roman" w:cs="Times New Roman"/>
          <w:i/>
          <w:sz w:val="28"/>
          <w:szCs w:val="28"/>
        </w:rPr>
        <w:t>Таблица 4</w:t>
      </w:r>
    </w:p>
    <w:tbl>
      <w:tblPr>
        <w:tblStyle w:val="a3"/>
        <w:tblW w:w="0" w:type="auto"/>
        <w:tblLook w:val="04A0" w:firstRow="1" w:lastRow="0" w:firstColumn="1" w:lastColumn="0" w:noHBand="0" w:noVBand="1"/>
      </w:tblPr>
      <w:tblGrid>
        <w:gridCol w:w="3215"/>
        <w:gridCol w:w="4751"/>
        <w:gridCol w:w="1661"/>
      </w:tblGrid>
      <w:tr w:rsidR="002F77D6" w:rsidRPr="00D965D1" w:rsidTr="00F95673">
        <w:tc>
          <w:tcPr>
            <w:tcW w:w="3284" w:type="dxa"/>
            <w:shd w:val="clear" w:color="auto" w:fill="F7CAAC" w:themeFill="accent2" w:themeFillTint="66"/>
          </w:tcPr>
          <w:p w:rsidR="002F77D6" w:rsidRPr="00D965D1" w:rsidRDefault="002F77D6" w:rsidP="00F95673">
            <w:pPr>
              <w:autoSpaceDE w:val="0"/>
              <w:autoSpaceDN w:val="0"/>
              <w:adjustRightInd w:val="0"/>
              <w:jc w:val="both"/>
              <w:rPr>
                <w:rFonts w:ascii="Times New Roman" w:hAnsi="Times New Roman" w:cs="Times New Roman"/>
                <w:i/>
                <w:sz w:val="28"/>
                <w:szCs w:val="28"/>
              </w:rPr>
            </w:pPr>
            <w:r w:rsidRPr="00D965D1">
              <w:rPr>
                <w:rFonts w:ascii="Times New Roman" w:hAnsi="Times New Roman" w:cs="Times New Roman"/>
                <w:i/>
                <w:sz w:val="28"/>
                <w:szCs w:val="28"/>
              </w:rPr>
              <w:t xml:space="preserve">Уполномоченное лицо на направление </w:t>
            </w:r>
            <w:r w:rsidRPr="00D965D1">
              <w:rPr>
                <w:rFonts w:ascii="Times New Roman" w:hAnsi="Times New Roman" w:cs="Times New Roman"/>
                <w:b/>
                <w:i/>
                <w:sz w:val="28"/>
                <w:szCs w:val="28"/>
              </w:rPr>
              <w:t xml:space="preserve">запросов </w:t>
            </w:r>
            <w:r w:rsidRPr="00D965D1">
              <w:rPr>
                <w:rFonts w:ascii="Times New Roman" w:hAnsi="Times New Roman" w:cs="Times New Roman"/>
                <w:i/>
                <w:sz w:val="28"/>
                <w:szCs w:val="28"/>
              </w:rPr>
              <w:t>в кредитные организации</w:t>
            </w:r>
            <w:r w:rsidRPr="00D965D1">
              <w:t xml:space="preserve"> </w:t>
            </w:r>
            <w:r w:rsidRPr="00D965D1">
              <w:rPr>
                <w:rFonts w:ascii="Times New Roman" w:hAnsi="Times New Roman" w:cs="Times New Roman"/>
                <w:i/>
                <w:sz w:val="28"/>
                <w:szCs w:val="28"/>
              </w:rPr>
              <w:t xml:space="preserve">налоговые органы Российской Федерации и органы, осуществляющие государственную регистрацию прав на недвижимое имущество и сделок с ним </w:t>
            </w:r>
          </w:p>
        </w:tc>
        <w:tc>
          <w:tcPr>
            <w:tcW w:w="4904" w:type="dxa"/>
            <w:shd w:val="clear" w:color="auto" w:fill="F7CAAC" w:themeFill="accent2" w:themeFillTint="66"/>
          </w:tcPr>
          <w:p w:rsidR="002F77D6" w:rsidRPr="00D965D1" w:rsidRDefault="002F77D6" w:rsidP="00F95673">
            <w:pPr>
              <w:autoSpaceDE w:val="0"/>
              <w:autoSpaceDN w:val="0"/>
              <w:adjustRightInd w:val="0"/>
              <w:jc w:val="both"/>
              <w:rPr>
                <w:rFonts w:ascii="Times New Roman" w:hAnsi="Times New Roman" w:cs="Times New Roman"/>
                <w:i/>
                <w:sz w:val="28"/>
                <w:szCs w:val="28"/>
              </w:rPr>
            </w:pPr>
            <w:r w:rsidRPr="00D965D1">
              <w:rPr>
                <w:rFonts w:ascii="Times New Roman" w:hAnsi="Times New Roman" w:cs="Times New Roman"/>
                <w:i/>
                <w:sz w:val="28"/>
                <w:szCs w:val="28"/>
              </w:rPr>
              <w:t>В отношении кого направляется запрос</w:t>
            </w:r>
          </w:p>
        </w:tc>
        <w:tc>
          <w:tcPr>
            <w:tcW w:w="1665" w:type="dxa"/>
            <w:shd w:val="clear" w:color="auto" w:fill="F7CAAC" w:themeFill="accent2" w:themeFillTint="66"/>
          </w:tcPr>
          <w:p w:rsidR="002F77D6" w:rsidRPr="00D965D1" w:rsidRDefault="002F77D6" w:rsidP="00F95673">
            <w:pPr>
              <w:autoSpaceDE w:val="0"/>
              <w:autoSpaceDN w:val="0"/>
              <w:adjustRightInd w:val="0"/>
              <w:jc w:val="both"/>
              <w:rPr>
                <w:rFonts w:ascii="Times New Roman" w:hAnsi="Times New Roman" w:cs="Times New Roman"/>
                <w:i/>
                <w:sz w:val="28"/>
                <w:szCs w:val="28"/>
              </w:rPr>
            </w:pPr>
            <w:r w:rsidRPr="00D965D1">
              <w:rPr>
                <w:rFonts w:ascii="Times New Roman" w:hAnsi="Times New Roman" w:cs="Times New Roman"/>
                <w:i/>
                <w:sz w:val="28"/>
                <w:szCs w:val="28"/>
              </w:rPr>
              <w:t xml:space="preserve">Правовое основание </w:t>
            </w:r>
          </w:p>
        </w:tc>
      </w:tr>
      <w:tr w:rsidR="002F77D6" w:rsidRPr="00D965D1" w:rsidTr="00F95673">
        <w:tc>
          <w:tcPr>
            <w:tcW w:w="3284" w:type="dxa"/>
          </w:tcPr>
          <w:p w:rsidR="002F77D6" w:rsidRPr="00D965D1" w:rsidRDefault="002F77D6" w:rsidP="00F95673">
            <w:pPr>
              <w:autoSpaceDE w:val="0"/>
              <w:autoSpaceDN w:val="0"/>
              <w:adjustRightInd w:val="0"/>
              <w:jc w:val="both"/>
              <w:rPr>
                <w:rFonts w:ascii="Times New Roman" w:hAnsi="Times New Roman" w:cs="Times New Roman"/>
                <w:b/>
                <w:sz w:val="28"/>
                <w:szCs w:val="28"/>
              </w:rPr>
            </w:pPr>
            <w:r w:rsidRPr="00D965D1">
              <w:rPr>
                <w:rFonts w:ascii="Times New Roman" w:hAnsi="Times New Roman" w:cs="Times New Roman"/>
                <w:b/>
                <w:sz w:val="28"/>
                <w:szCs w:val="28"/>
              </w:rPr>
              <w:t>Руководитель Администрации Президента Республики Татарстан</w:t>
            </w:r>
          </w:p>
        </w:tc>
        <w:tc>
          <w:tcPr>
            <w:tcW w:w="4904" w:type="dxa"/>
          </w:tcPr>
          <w:p w:rsidR="002F77D6" w:rsidRPr="00D965D1" w:rsidRDefault="002F77D6" w:rsidP="00F95673">
            <w:pPr>
              <w:autoSpaceDE w:val="0"/>
              <w:autoSpaceDN w:val="0"/>
              <w:adjustRightInd w:val="0"/>
              <w:jc w:val="both"/>
              <w:rPr>
                <w:rFonts w:ascii="Times New Roman" w:hAnsi="Times New Roman" w:cs="Times New Roman"/>
                <w:sz w:val="28"/>
                <w:szCs w:val="28"/>
              </w:rPr>
            </w:pPr>
            <w:r w:rsidRPr="00D965D1">
              <w:rPr>
                <w:rFonts w:ascii="Times New Roman" w:hAnsi="Times New Roman" w:cs="Times New Roman"/>
                <w:sz w:val="28"/>
                <w:szCs w:val="28"/>
              </w:rPr>
              <w:t>1) - лиц, замещающих государственные должности Республики Татарстан, за исключением лиц, в отношении которых федеральными законами или законами Республики Татарстан установлен иной порядок осуществления контроля за расходами, и за исключением лиц, замещающих должности Премьер-министра Республики Татарстан, Руководителя А</w:t>
            </w:r>
            <w:r>
              <w:rPr>
                <w:rFonts w:ascii="Times New Roman" w:hAnsi="Times New Roman" w:cs="Times New Roman"/>
                <w:sz w:val="28"/>
                <w:szCs w:val="28"/>
              </w:rPr>
              <w:t xml:space="preserve">дминистрации </w:t>
            </w:r>
            <w:r w:rsidRPr="00D965D1">
              <w:rPr>
                <w:rFonts w:ascii="Times New Roman" w:hAnsi="Times New Roman" w:cs="Times New Roman"/>
                <w:sz w:val="28"/>
                <w:szCs w:val="28"/>
              </w:rPr>
              <w:t>Президента Республики Татарстан;</w:t>
            </w:r>
          </w:p>
          <w:p w:rsidR="002F77D6" w:rsidRPr="00D965D1" w:rsidRDefault="002F77D6" w:rsidP="00F95673">
            <w:pPr>
              <w:autoSpaceDE w:val="0"/>
              <w:autoSpaceDN w:val="0"/>
              <w:adjustRightInd w:val="0"/>
              <w:jc w:val="both"/>
              <w:rPr>
                <w:rFonts w:ascii="Times New Roman" w:hAnsi="Times New Roman" w:cs="Times New Roman"/>
                <w:sz w:val="28"/>
                <w:szCs w:val="28"/>
              </w:rPr>
            </w:pPr>
            <w:r w:rsidRPr="00D965D1">
              <w:rPr>
                <w:rFonts w:ascii="Times New Roman" w:hAnsi="Times New Roman" w:cs="Times New Roman"/>
                <w:sz w:val="28"/>
                <w:szCs w:val="28"/>
              </w:rPr>
              <w:t xml:space="preserve">- лиц, замещающих должности государственной гражданской службы Республики Татарстан,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назначение на которые и освобождение от которых </w:t>
            </w:r>
            <w:r w:rsidRPr="00D965D1">
              <w:rPr>
                <w:rFonts w:ascii="Times New Roman" w:hAnsi="Times New Roman" w:cs="Times New Roman"/>
                <w:sz w:val="28"/>
                <w:szCs w:val="28"/>
              </w:rPr>
              <w:lastRenderedPageBreak/>
              <w:t>осуществляются Президентом Республики Татарстан</w:t>
            </w:r>
          </w:p>
          <w:p w:rsidR="002F77D6" w:rsidRPr="00D965D1" w:rsidRDefault="002F77D6" w:rsidP="00F95673">
            <w:pPr>
              <w:autoSpaceDE w:val="0"/>
              <w:autoSpaceDN w:val="0"/>
              <w:adjustRightInd w:val="0"/>
              <w:jc w:val="both"/>
              <w:rPr>
                <w:rFonts w:ascii="Times New Roman" w:hAnsi="Times New Roman" w:cs="Times New Roman"/>
                <w:sz w:val="28"/>
                <w:szCs w:val="28"/>
              </w:rPr>
            </w:pPr>
            <w:r w:rsidRPr="00D965D1">
              <w:rPr>
                <w:rFonts w:ascii="Times New Roman" w:hAnsi="Times New Roman" w:cs="Times New Roman"/>
                <w:sz w:val="28"/>
                <w:szCs w:val="28"/>
              </w:rPr>
              <w:t>- а также их супруг (супругов) и несовершеннолетних детей;</w:t>
            </w:r>
          </w:p>
          <w:p w:rsidR="002F77D6" w:rsidRPr="00D965D1" w:rsidRDefault="002F77D6" w:rsidP="00F95673">
            <w:pPr>
              <w:autoSpaceDE w:val="0"/>
              <w:autoSpaceDN w:val="0"/>
              <w:adjustRightInd w:val="0"/>
              <w:jc w:val="both"/>
              <w:rPr>
                <w:rFonts w:ascii="Times New Roman" w:hAnsi="Times New Roman" w:cs="Times New Roman"/>
                <w:sz w:val="28"/>
                <w:szCs w:val="28"/>
              </w:rPr>
            </w:pPr>
            <w:r w:rsidRPr="00D965D1">
              <w:rPr>
                <w:rFonts w:ascii="Times New Roman" w:hAnsi="Times New Roman" w:cs="Times New Roman"/>
                <w:sz w:val="28"/>
                <w:szCs w:val="28"/>
              </w:rPr>
              <w:t>2)</w:t>
            </w:r>
            <w:r w:rsidRPr="00D965D1">
              <w:t xml:space="preserve"> </w:t>
            </w:r>
            <w:r w:rsidRPr="00D965D1">
              <w:rPr>
                <w:rFonts w:ascii="Times New Roman" w:hAnsi="Times New Roman" w:cs="Times New Roman"/>
                <w:sz w:val="28"/>
                <w:szCs w:val="28"/>
              </w:rPr>
              <w:t>лиц, замещающих должности государственной гражданской службы Республики Татарстан в государственном органе Республики Татарстан,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 указан</w:t>
            </w:r>
            <w:r>
              <w:rPr>
                <w:rFonts w:ascii="Times New Roman" w:hAnsi="Times New Roman" w:cs="Times New Roman"/>
                <w:sz w:val="28"/>
                <w:szCs w:val="28"/>
              </w:rPr>
              <w:t>ных в абзаце третьем подпункта «а» и в абзаце втором подпункта «б»</w:t>
            </w:r>
            <w:r w:rsidRPr="00D965D1">
              <w:rPr>
                <w:rFonts w:ascii="Times New Roman" w:hAnsi="Times New Roman" w:cs="Times New Roman"/>
                <w:sz w:val="28"/>
                <w:szCs w:val="28"/>
              </w:rPr>
              <w:t xml:space="preserve"> настоящего пункта;</w:t>
            </w:r>
          </w:p>
          <w:p w:rsidR="002F77D6" w:rsidRPr="00D965D1" w:rsidRDefault="002F77D6" w:rsidP="00F95673">
            <w:pPr>
              <w:autoSpaceDE w:val="0"/>
              <w:autoSpaceDN w:val="0"/>
              <w:adjustRightInd w:val="0"/>
              <w:jc w:val="both"/>
              <w:rPr>
                <w:rFonts w:ascii="Times New Roman" w:hAnsi="Times New Roman" w:cs="Times New Roman"/>
                <w:sz w:val="28"/>
                <w:szCs w:val="28"/>
              </w:rPr>
            </w:pPr>
            <w:r w:rsidRPr="00D965D1">
              <w:rPr>
                <w:rFonts w:ascii="Times New Roman" w:hAnsi="Times New Roman" w:cs="Times New Roman"/>
                <w:sz w:val="28"/>
                <w:szCs w:val="28"/>
              </w:rPr>
              <w:t xml:space="preserve">(в ред. Указа Президента РТ от 23.03.2015 </w:t>
            </w:r>
            <w:r>
              <w:rPr>
                <w:rFonts w:ascii="Times New Roman" w:hAnsi="Times New Roman" w:cs="Times New Roman"/>
                <w:sz w:val="28"/>
                <w:szCs w:val="28"/>
              </w:rPr>
              <w:t>№</w:t>
            </w:r>
            <w:r w:rsidRPr="00D965D1">
              <w:rPr>
                <w:rFonts w:ascii="Times New Roman" w:hAnsi="Times New Roman" w:cs="Times New Roman"/>
                <w:sz w:val="28"/>
                <w:szCs w:val="28"/>
              </w:rPr>
              <w:t xml:space="preserve"> УП-308)</w:t>
            </w:r>
          </w:p>
          <w:p w:rsidR="002F77D6" w:rsidRPr="00D965D1" w:rsidRDefault="002F77D6" w:rsidP="00F95673">
            <w:pPr>
              <w:autoSpaceDE w:val="0"/>
              <w:autoSpaceDN w:val="0"/>
              <w:adjustRightInd w:val="0"/>
              <w:jc w:val="both"/>
              <w:rPr>
                <w:rFonts w:ascii="Times New Roman" w:hAnsi="Times New Roman" w:cs="Times New Roman"/>
                <w:sz w:val="28"/>
                <w:szCs w:val="28"/>
              </w:rPr>
            </w:pPr>
            <w:r w:rsidRPr="00D965D1">
              <w:rPr>
                <w:rFonts w:ascii="Times New Roman" w:hAnsi="Times New Roman" w:cs="Times New Roman"/>
                <w:sz w:val="28"/>
                <w:szCs w:val="28"/>
              </w:rPr>
              <w:t>супруг (супругов) и несовершеннолетних детей лиц, указанных в абзаце втором настоящего подпункта.</w:t>
            </w:r>
          </w:p>
          <w:p w:rsidR="002F77D6" w:rsidRPr="00D965D1" w:rsidRDefault="002F77D6" w:rsidP="00F95673">
            <w:pPr>
              <w:autoSpaceDE w:val="0"/>
              <w:autoSpaceDN w:val="0"/>
              <w:adjustRightInd w:val="0"/>
              <w:jc w:val="both"/>
              <w:rPr>
                <w:rFonts w:ascii="Times New Roman" w:hAnsi="Times New Roman" w:cs="Times New Roman"/>
                <w:sz w:val="28"/>
                <w:szCs w:val="28"/>
              </w:rPr>
            </w:pPr>
            <w:r w:rsidRPr="00D965D1">
              <w:rPr>
                <w:rFonts w:ascii="Times New Roman" w:hAnsi="Times New Roman" w:cs="Times New Roman"/>
                <w:sz w:val="28"/>
                <w:szCs w:val="28"/>
              </w:rPr>
              <w:t>3)</w:t>
            </w:r>
            <w:r w:rsidRPr="00D965D1">
              <w:t xml:space="preserve"> </w:t>
            </w:r>
            <w:r w:rsidRPr="00D965D1">
              <w:rPr>
                <w:rFonts w:ascii="Times New Roman" w:hAnsi="Times New Roman" w:cs="Times New Roman"/>
                <w:sz w:val="28"/>
                <w:szCs w:val="28"/>
              </w:rPr>
              <w:t>лиц, замещающих муниципальные должности;</w:t>
            </w:r>
          </w:p>
          <w:p w:rsidR="002F77D6" w:rsidRPr="00D965D1" w:rsidRDefault="002F77D6" w:rsidP="00F95673">
            <w:pPr>
              <w:autoSpaceDE w:val="0"/>
              <w:autoSpaceDN w:val="0"/>
              <w:adjustRightInd w:val="0"/>
              <w:jc w:val="both"/>
              <w:rPr>
                <w:rFonts w:ascii="Times New Roman" w:hAnsi="Times New Roman" w:cs="Times New Roman"/>
                <w:sz w:val="28"/>
                <w:szCs w:val="28"/>
              </w:rPr>
            </w:pPr>
            <w:r w:rsidRPr="00D965D1">
              <w:rPr>
                <w:rFonts w:ascii="Times New Roman" w:hAnsi="Times New Roman" w:cs="Times New Roman"/>
                <w:sz w:val="28"/>
                <w:szCs w:val="28"/>
              </w:rPr>
              <w:t>лиц, замещающих должность главы местной администрации по контракту;</w:t>
            </w:r>
            <w:r w:rsidRPr="00D965D1">
              <w:t xml:space="preserve"> </w:t>
            </w:r>
            <w:r w:rsidRPr="00D965D1">
              <w:rPr>
                <w:rFonts w:ascii="Times New Roman" w:hAnsi="Times New Roman" w:cs="Times New Roman"/>
                <w:sz w:val="28"/>
                <w:szCs w:val="28"/>
              </w:rPr>
              <w:t>а также их супруг (супругов) и несовершеннолетних детей</w:t>
            </w:r>
          </w:p>
        </w:tc>
        <w:tc>
          <w:tcPr>
            <w:tcW w:w="1665" w:type="dxa"/>
          </w:tcPr>
          <w:p w:rsidR="002F77D6" w:rsidRPr="00D965D1" w:rsidRDefault="002F77D6" w:rsidP="00F95673">
            <w:pPr>
              <w:autoSpaceDE w:val="0"/>
              <w:autoSpaceDN w:val="0"/>
              <w:adjustRightInd w:val="0"/>
              <w:jc w:val="both"/>
              <w:rPr>
                <w:rFonts w:ascii="Times New Roman" w:hAnsi="Times New Roman" w:cs="Times New Roman"/>
                <w:sz w:val="28"/>
                <w:szCs w:val="28"/>
              </w:rPr>
            </w:pPr>
            <w:r w:rsidRPr="00D965D1">
              <w:rPr>
                <w:rFonts w:ascii="Times New Roman" w:hAnsi="Times New Roman" w:cs="Times New Roman"/>
                <w:sz w:val="28"/>
                <w:szCs w:val="28"/>
              </w:rPr>
              <w:lastRenderedPageBreak/>
              <w:t>Указ Президента РТ от 06.11.2013</w:t>
            </w:r>
            <w:r w:rsidRPr="00D965D1">
              <w:rPr>
                <w:rFonts w:ascii="Times New Roman" w:hAnsi="Times New Roman" w:cs="Times New Roman"/>
                <w:sz w:val="28"/>
                <w:szCs w:val="28"/>
              </w:rPr>
              <w:br/>
              <w:t>№ УП-1084 (пункт 9)</w:t>
            </w:r>
          </w:p>
        </w:tc>
      </w:tr>
      <w:tr w:rsidR="002F77D6" w:rsidRPr="00D965D1" w:rsidTr="00F95673">
        <w:tc>
          <w:tcPr>
            <w:tcW w:w="3284" w:type="dxa"/>
          </w:tcPr>
          <w:p w:rsidR="002F77D6" w:rsidRPr="00D965D1" w:rsidRDefault="002F77D6" w:rsidP="00F95673">
            <w:pPr>
              <w:autoSpaceDE w:val="0"/>
              <w:autoSpaceDN w:val="0"/>
              <w:adjustRightInd w:val="0"/>
              <w:jc w:val="both"/>
              <w:rPr>
                <w:rFonts w:ascii="Times New Roman" w:hAnsi="Times New Roman" w:cs="Times New Roman"/>
                <w:b/>
                <w:sz w:val="28"/>
                <w:szCs w:val="28"/>
              </w:rPr>
            </w:pPr>
            <w:r w:rsidRPr="00D965D1">
              <w:rPr>
                <w:rFonts w:ascii="Times New Roman" w:hAnsi="Times New Roman" w:cs="Times New Roman"/>
                <w:b/>
                <w:sz w:val="28"/>
                <w:szCs w:val="28"/>
              </w:rPr>
              <w:lastRenderedPageBreak/>
              <w:t>Заместитель Премьер-министра Республики Татарстан - Руководитель Аппарата Кабинета Министров Республики Татарстан</w:t>
            </w:r>
          </w:p>
        </w:tc>
        <w:tc>
          <w:tcPr>
            <w:tcW w:w="4904" w:type="dxa"/>
          </w:tcPr>
          <w:p w:rsidR="002F77D6" w:rsidRPr="00D965D1" w:rsidRDefault="002F77D6" w:rsidP="00F95673">
            <w:pPr>
              <w:autoSpaceDE w:val="0"/>
              <w:autoSpaceDN w:val="0"/>
              <w:adjustRightInd w:val="0"/>
              <w:jc w:val="both"/>
              <w:rPr>
                <w:rFonts w:ascii="Times New Roman" w:hAnsi="Times New Roman" w:cs="Times New Roman"/>
                <w:sz w:val="28"/>
                <w:szCs w:val="28"/>
              </w:rPr>
            </w:pPr>
            <w:r w:rsidRPr="00D965D1">
              <w:rPr>
                <w:rFonts w:ascii="Times New Roman" w:hAnsi="Times New Roman" w:cs="Times New Roman"/>
                <w:sz w:val="28"/>
                <w:szCs w:val="28"/>
              </w:rPr>
              <w:t>- </w:t>
            </w:r>
            <w:r w:rsidRPr="00D965D1">
              <w:rPr>
                <w:rFonts w:ascii="Times New Roman" w:hAnsi="Times New Roman" w:cs="Times New Roman"/>
                <w:b/>
                <w:sz w:val="28"/>
                <w:szCs w:val="28"/>
              </w:rPr>
              <w:t>лиц, замещающих должности государственной гражданской службы Республики Татарстан</w:t>
            </w:r>
            <w:r w:rsidRPr="00D965D1">
              <w:rPr>
                <w:rFonts w:ascii="Times New Roman" w:hAnsi="Times New Roman" w:cs="Times New Roman"/>
                <w:sz w:val="28"/>
                <w:szCs w:val="28"/>
              </w:rPr>
              <w:t xml:space="preserve">,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w:t>
            </w:r>
            <w:r w:rsidRPr="00D965D1">
              <w:rPr>
                <w:rFonts w:ascii="Times New Roman" w:hAnsi="Times New Roman" w:cs="Times New Roman"/>
                <w:sz w:val="28"/>
                <w:szCs w:val="28"/>
              </w:rPr>
              <w:lastRenderedPageBreak/>
              <w:t xml:space="preserve">обязательствах имущественного характера своих супруги (супруга) и несовершеннолетних детей, </w:t>
            </w:r>
            <w:r w:rsidRPr="00D965D1">
              <w:rPr>
                <w:rFonts w:ascii="Times New Roman" w:hAnsi="Times New Roman" w:cs="Times New Roman"/>
                <w:b/>
                <w:sz w:val="28"/>
                <w:szCs w:val="28"/>
              </w:rPr>
              <w:t>назначение на которые и освобождение от которых осуществляются Кабинетом Министров Республики Татарстан</w:t>
            </w:r>
            <w:r w:rsidRPr="00D965D1">
              <w:rPr>
                <w:rFonts w:ascii="Times New Roman" w:hAnsi="Times New Roman" w:cs="Times New Roman"/>
                <w:sz w:val="28"/>
                <w:szCs w:val="28"/>
              </w:rPr>
              <w:t>;</w:t>
            </w:r>
          </w:p>
          <w:p w:rsidR="002F77D6" w:rsidRPr="00D965D1" w:rsidRDefault="002F77D6" w:rsidP="00F95673">
            <w:pPr>
              <w:autoSpaceDE w:val="0"/>
              <w:autoSpaceDN w:val="0"/>
              <w:adjustRightInd w:val="0"/>
              <w:jc w:val="both"/>
              <w:rPr>
                <w:rFonts w:ascii="Times New Roman" w:hAnsi="Times New Roman" w:cs="Times New Roman"/>
                <w:sz w:val="28"/>
                <w:szCs w:val="28"/>
              </w:rPr>
            </w:pPr>
            <w:r w:rsidRPr="00D965D1">
              <w:rPr>
                <w:rFonts w:ascii="Times New Roman" w:hAnsi="Times New Roman" w:cs="Times New Roman"/>
                <w:sz w:val="28"/>
                <w:szCs w:val="28"/>
              </w:rPr>
              <w:t>а также их супруг (супругов) и несовершеннолетних детей лиц;</w:t>
            </w:r>
          </w:p>
          <w:p w:rsidR="002F77D6" w:rsidRPr="00D965D1" w:rsidRDefault="002F77D6" w:rsidP="00F95673">
            <w:pPr>
              <w:autoSpaceDE w:val="0"/>
              <w:autoSpaceDN w:val="0"/>
              <w:adjustRightInd w:val="0"/>
              <w:jc w:val="both"/>
              <w:rPr>
                <w:rFonts w:ascii="Times New Roman" w:hAnsi="Times New Roman" w:cs="Times New Roman"/>
                <w:sz w:val="28"/>
                <w:szCs w:val="28"/>
              </w:rPr>
            </w:pPr>
            <w:r w:rsidRPr="00D965D1">
              <w:rPr>
                <w:rFonts w:ascii="Times New Roman" w:hAnsi="Times New Roman" w:cs="Times New Roman"/>
                <w:sz w:val="28"/>
                <w:szCs w:val="28"/>
              </w:rPr>
              <w:t>- </w:t>
            </w:r>
            <w:r w:rsidRPr="00D965D1">
              <w:rPr>
                <w:rFonts w:ascii="Times New Roman" w:hAnsi="Times New Roman" w:cs="Times New Roman"/>
                <w:b/>
                <w:sz w:val="28"/>
                <w:szCs w:val="28"/>
              </w:rPr>
              <w:t>лиц, замещающих должности государственной гражданской службы Республики Татарстан</w:t>
            </w:r>
            <w:r w:rsidRPr="00D965D1">
              <w:rPr>
                <w:rFonts w:ascii="Times New Roman" w:hAnsi="Times New Roman" w:cs="Times New Roman"/>
                <w:sz w:val="28"/>
                <w:szCs w:val="28"/>
              </w:rPr>
              <w:t xml:space="preserve"> </w:t>
            </w:r>
            <w:r w:rsidRPr="00D965D1">
              <w:rPr>
                <w:rFonts w:ascii="Times New Roman" w:hAnsi="Times New Roman" w:cs="Times New Roman"/>
                <w:b/>
                <w:sz w:val="28"/>
                <w:szCs w:val="28"/>
              </w:rPr>
              <w:t>в Аппарате Кабинета Министров Республики Татарстан, органах исполнительной власти Республики Татарстан</w:t>
            </w:r>
            <w:r w:rsidRPr="00D965D1">
              <w:rPr>
                <w:rFonts w:ascii="Times New Roman" w:hAnsi="Times New Roman" w:cs="Times New Roman"/>
                <w:sz w:val="28"/>
                <w:szCs w:val="28"/>
              </w:rPr>
              <w:t>,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а также их супруг (супругов) и несовершеннолетних детей</w:t>
            </w:r>
            <w:r>
              <w:rPr>
                <w:rFonts w:ascii="Times New Roman" w:hAnsi="Times New Roman" w:cs="Times New Roman"/>
                <w:sz w:val="28"/>
                <w:szCs w:val="28"/>
              </w:rPr>
              <w:t>.</w:t>
            </w:r>
          </w:p>
        </w:tc>
        <w:tc>
          <w:tcPr>
            <w:tcW w:w="1665" w:type="dxa"/>
          </w:tcPr>
          <w:p w:rsidR="002F77D6" w:rsidRPr="00D965D1" w:rsidRDefault="002F77D6" w:rsidP="00F95673">
            <w:pPr>
              <w:autoSpaceDE w:val="0"/>
              <w:autoSpaceDN w:val="0"/>
              <w:adjustRightInd w:val="0"/>
              <w:jc w:val="both"/>
              <w:rPr>
                <w:rFonts w:ascii="Times New Roman" w:hAnsi="Times New Roman" w:cs="Times New Roman"/>
                <w:sz w:val="28"/>
                <w:szCs w:val="28"/>
              </w:rPr>
            </w:pPr>
            <w:r w:rsidRPr="00D965D1">
              <w:rPr>
                <w:rFonts w:ascii="Times New Roman" w:hAnsi="Times New Roman" w:cs="Times New Roman"/>
                <w:sz w:val="28"/>
                <w:szCs w:val="28"/>
              </w:rPr>
              <w:lastRenderedPageBreak/>
              <w:t>Указ Президента РТ от 06.11.2013</w:t>
            </w:r>
            <w:r w:rsidRPr="00D965D1">
              <w:rPr>
                <w:rFonts w:ascii="Times New Roman" w:hAnsi="Times New Roman" w:cs="Times New Roman"/>
                <w:sz w:val="28"/>
                <w:szCs w:val="28"/>
              </w:rPr>
              <w:br/>
              <w:t>№ УП-1084 (пункт 9)</w:t>
            </w:r>
          </w:p>
        </w:tc>
      </w:tr>
    </w:tbl>
    <w:p w:rsidR="002F77D6" w:rsidRPr="00E22728" w:rsidRDefault="002F77D6" w:rsidP="002F77D6">
      <w:pPr>
        <w:autoSpaceDE w:val="0"/>
        <w:autoSpaceDN w:val="0"/>
        <w:adjustRightInd w:val="0"/>
        <w:spacing w:after="0" w:line="240" w:lineRule="auto"/>
        <w:ind w:firstLine="540"/>
        <w:jc w:val="both"/>
        <w:rPr>
          <w:rFonts w:ascii="Times New Roman" w:hAnsi="Times New Roman" w:cs="Times New Roman"/>
          <w:sz w:val="16"/>
          <w:szCs w:val="16"/>
        </w:rPr>
      </w:pP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sz w:val="28"/>
          <w:szCs w:val="28"/>
        </w:rPr>
      </w:pPr>
      <w:r w:rsidRPr="00D965D1">
        <w:rPr>
          <w:rFonts w:ascii="Times New Roman" w:hAnsi="Times New Roman" w:cs="Times New Roman"/>
          <w:sz w:val="28"/>
          <w:szCs w:val="28"/>
        </w:rP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и федеральные органы исполнительной власти, уполномоченные на осуществление оперативно-</w:t>
      </w:r>
      <w:proofErr w:type="spellStart"/>
      <w:r w:rsidRPr="00D965D1">
        <w:rPr>
          <w:rFonts w:ascii="Times New Roman" w:hAnsi="Times New Roman" w:cs="Times New Roman"/>
          <w:sz w:val="28"/>
          <w:szCs w:val="28"/>
        </w:rPr>
        <w:t>разыскной</w:t>
      </w:r>
      <w:proofErr w:type="spellEnd"/>
      <w:r w:rsidRPr="00D965D1">
        <w:rPr>
          <w:rFonts w:ascii="Times New Roman" w:hAnsi="Times New Roman" w:cs="Times New Roman"/>
          <w:sz w:val="28"/>
          <w:szCs w:val="28"/>
        </w:rPr>
        <w:t xml:space="preserve"> деятельности, при осуществлении проверок в целях противодействия коррупции в отношении лиц, замещающих должности Премьер-министра Республики Татарстан, Руководителя </w:t>
      </w:r>
      <w:r>
        <w:rPr>
          <w:rFonts w:ascii="Times New Roman" w:hAnsi="Times New Roman" w:cs="Times New Roman"/>
          <w:sz w:val="28"/>
          <w:szCs w:val="28"/>
        </w:rPr>
        <w:t>Администрации</w:t>
      </w:r>
      <w:r w:rsidRPr="00D965D1">
        <w:rPr>
          <w:rFonts w:ascii="Times New Roman" w:hAnsi="Times New Roman" w:cs="Times New Roman"/>
          <w:sz w:val="28"/>
          <w:szCs w:val="28"/>
        </w:rPr>
        <w:t xml:space="preserve"> Президента Республики Татарстан, лиц, замещающих должности муниципальной службы в Республике Татарстан,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 замещающих должность главы местной администрации по контракту;, а также их супруг (супругов) и несовершеннолетних детей </w:t>
      </w:r>
      <w:r w:rsidRPr="003B4F12">
        <w:rPr>
          <w:rFonts w:ascii="Times New Roman" w:hAnsi="Times New Roman" w:cs="Times New Roman"/>
          <w:b/>
          <w:sz w:val="28"/>
          <w:szCs w:val="28"/>
        </w:rPr>
        <w:t>направляет Президент Республики Татарстан</w:t>
      </w:r>
      <w:r w:rsidRPr="00D965D1">
        <w:rPr>
          <w:rFonts w:ascii="Times New Roman" w:hAnsi="Times New Roman" w:cs="Times New Roman"/>
          <w:sz w:val="28"/>
          <w:szCs w:val="28"/>
        </w:rPr>
        <w:t>.</w:t>
      </w:r>
    </w:p>
    <w:p w:rsidR="002F77D6" w:rsidRPr="00D965D1" w:rsidRDefault="002F77D6" w:rsidP="002F77D6">
      <w:pPr>
        <w:autoSpaceDE w:val="0"/>
        <w:autoSpaceDN w:val="0"/>
        <w:adjustRightInd w:val="0"/>
        <w:spacing w:after="0" w:line="240" w:lineRule="auto"/>
        <w:jc w:val="both"/>
        <w:rPr>
          <w:rFonts w:ascii="Times New Roman" w:hAnsi="Times New Roman" w:cs="Times New Roman"/>
          <w:sz w:val="28"/>
          <w:szCs w:val="28"/>
        </w:rPr>
      </w:pP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5.4. В рамках проверки необходимо оценить достоверность и законность каждого источника.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В прилагаемой таблице отражены часто встречающиеся источники (таблица 5):</w:t>
      </w:r>
    </w:p>
    <w:p w:rsidR="002F77D6" w:rsidRPr="00E22728" w:rsidRDefault="002F77D6" w:rsidP="002F77D6">
      <w:pPr>
        <w:autoSpaceDE w:val="0"/>
        <w:autoSpaceDN w:val="0"/>
        <w:adjustRightInd w:val="0"/>
        <w:spacing w:after="0" w:line="240" w:lineRule="auto"/>
        <w:jc w:val="both"/>
        <w:rPr>
          <w:rFonts w:ascii="Times New Roman" w:hAnsi="Times New Roman" w:cs="Times New Roman"/>
          <w:color w:val="000000"/>
          <w:sz w:val="16"/>
          <w:szCs w:val="16"/>
        </w:rPr>
      </w:pPr>
    </w:p>
    <w:p w:rsidR="002F77D6" w:rsidRPr="00D965D1" w:rsidRDefault="002F77D6" w:rsidP="002F77D6">
      <w:pPr>
        <w:autoSpaceDE w:val="0"/>
        <w:autoSpaceDN w:val="0"/>
        <w:adjustRightInd w:val="0"/>
        <w:spacing w:after="0" w:line="240" w:lineRule="auto"/>
        <w:jc w:val="right"/>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Таблица </w:t>
      </w:r>
      <w:r w:rsidRPr="00D965D1">
        <w:rPr>
          <w:rFonts w:ascii="Times New Roman" w:hAnsi="Times New Roman" w:cs="Times New Roman"/>
          <w:i/>
          <w:color w:val="000000"/>
          <w:sz w:val="28"/>
          <w:szCs w:val="28"/>
        </w:rPr>
        <w:t>5</w:t>
      </w:r>
    </w:p>
    <w:tbl>
      <w:tblPr>
        <w:tblStyle w:val="a3"/>
        <w:tblW w:w="0" w:type="auto"/>
        <w:tblLook w:val="04A0" w:firstRow="1" w:lastRow="0" w:firstColumn="1" w:lastColumn="0" w:noHBand="0" w:noVBand="1"/>
      </w:tblPr>
      <w:tblGrid>
        <w:gridCol w:w="3201"/>
        <w:gridCol w:w="3205"/>
        <w:gridCol w:w="3221"/>
      </w:tblGrid>
      <w:tr w:rsidR="002F77D6" w:rsidRPr="00D965D1" w:rsidTr="00F95673">
        <w:tc>
          <w:tcPr>
            <w:tcW w:w="3209" w:type="dxa"/>
            <w:shd w:val="clear" w:color="auto" w:fill="F7CAAC" w:themeFill="accent2" w:themeFillTint="66"/>
          </w:tcPr>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r w:rsidRPr="00D965D1">
              <w:rPr>
                <w:rFonts w:ascii="Times New Roman" w:hAnsi="Times New Roman" w:cs="Times New Roman"/>
                <w:i/>
                <w:iCs/>
                <w:color w:val="000000"/>
                <w:sz w:val="28"/>
                <w:szCs w:val="28"/>
              </w:rPr>
              <w:t>Источник</w:t>
            </w:r>
          </w:p>
        </w:tc>
        <w:tc>
          <w:tcPr>
            <w:tcW w:w="3209" w:type="dxa"/>
            <w:shd w:val="clear" w:color="auto" w:fill="F7CAAC" w:themeFill="accent2" w:themeFillTint="66"/>
          </w:tcPr>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r w:rsidRPr="00D965D1">
              <w:rPr>
                <w:rFonts w:ascii="Times New Roman" w:hAnsi="Times New Roman" w:cs="Times New Roman"/>
                <w:i/>
                <w:iCs/>
                <w:color w:val="000000"/>
                <w:sz w:val="28"/>
                <w:szCs w:val="28"/>
              </w:rPr>
              <w:t>Что оценивается</w:t>
            </w:r>
          </w:p>
        </w:tc>
        <w:tc>
          <w:tcPr>
            <w:tcW w:w="3221" w:type="dxa"/>
            <w:shd w:val="clear" w:color="auto" w:fill="F7CAAC" w:themeFill="accent2" w:themeFillTint="66"/>
          </w:tcPr>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r w:rsidRPr="00D965D1">
              <w:rPr>
                <w:rFonts w:ascii="Times New Roman" w:hAnsi="Times New Roman" w:cs="Times New Roman"/>
                <w:i/>
                <w:iCs/>
                <w:color w:val="000000"/>
                <w:sz w:val="28"/>
                <w:szCs w:val="28"/>
              </w:rPr>
              <w:t>Каким способом</w:t>
            </w:r>
          </w:p>
        </w:tc>
      </w:tr>
      <w:tr w:rsidR="002F77D6" w:rsidRPr="00D965D1" w:rsidTr="00F95673">
        <w:tc>
          <w:tcPr>
            <w:tcW w:w="3209" w:type="dxa"/>
          </w:tcPr>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Собственные накопле</w:t>
            </w:r>
            <w:r>
              <w:rPr>
                <w:rFonts w:ascii="Times New Roman" w:hAnsi="Times New Roman" w:cs="Times New Roman"/>
                <w:color w:val="000000"/>
                <w:sz w:val="28"/>
                <w:szCs w:val="28"/>
              </w:rPr>
              <w:t>ния или доход по основному месту</w:t>
            </w:r>
            <w:r w:rsidRPr="00D965D1">
              <w:rPr>
                <w:rFonts w:ascii="Times New Roman" w:hAnsi="Times New Roman" w:cs="Times New Roman"/>
                <w:color w:val="000000"/>
                <w:sz w:val="28"/>
                <w:szCs w:val="28"/>
              </w:rPr>
              <w:t xml:space="preserve"> работы/службы</w:t>
            </w:r>
          </w:p>
        </w:tc>
        <w:tc>
          <w:tcPr>
            <w:tcW w:w="3209" w:type="dxa"/>
          </w:tcPr>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Возможность накопить заявленную сумму дохода с учетом расходов в указанный период</w:t>
            </w:r>
          </w:p>
        </w:tc>
        <w:tc>
          <w:tcPr>
            <w:tcW w:w="3221" w:type="dxa"/>
          </w:tcPr>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Определяется общая величина доходов семьи за указанный период за вычетом налогов. </w:t>
            </w:r>
          </w:p>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Устанавливаются расходы в соответствующий период, указанные в справках о доходах/расходах (например, покупки, обязательства по кредитам и т.п.) </w:t>
            </w:r>
          </w:p>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Из суммы полученных доходов вычитаются все</w:t>
            </w:r>
            <w:r>
              <w:rPr>
                <w:rFonts w:ascii="Times New Roman" w:hAnsi="Times New Roman" w:cs="Times New Roman"/>
                <w:color w:val="000000"/>
                <w:sz w:val="28"/>
                <w:szCs w:val="28"/>
              </w:rPr>
              <w:t xml:space="preserve"> расходы.</w:t>
            </w:r>
            <w:r w:rsidRPr="00D965D1">
              <w:rPr>
                <w:rFonts w:ascii="Times New Roman" w:hAnsi="Times New Roman" w:cs="Times New Roman"/>
                <w:color w:val="000000"/>
                <w:sz w:val="28"/>
                <w:szCs w:val="28"/>
              </w:rPr>
              <w:t xml:space="preserve"> </w:t>
            </w:r>
          </w:p>
        </w:tc>
      </w:tr>
      <w:tr w:rsidR="002F77D6" w:rsidRPr="00D965D1" w:rsidTr="00F95673">
        <w:tc>
          <w:tcPr>
            <w:tcW w:w="3209" w:type="dxa"/>
          </w:tcPr>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Дарение денежных средств и получение их в порядке наследования</w:t>
            </w:r>
          </w:p>
        </w:tc>
        <w:tc>
          <w:tcPr>
            <w:tcW w:w="3209" w:type="dxa"/>
          </w:tcPr>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Платежеспособность дарителя, наследодателя, его родственные или иные отношения к </w:t>
            </w:r>
            <w:r>
              <w:rPr>
                <w:rFonts w:ascii="Times New Roman" w:hAnsi="Times New Roman" w:cs="Times New Roman"/>
                <w:color w:val="000000"/>
                <w:sz w:val="28"/>
                <w:szCs w:val="28"/>
              </w:rPr>
              <w:t>лицу</w:t>
            </w:r>
            <w:r w:rsidRPr="00C91552">
              <w:rPr>
                <w:rFonts w:ascii="Times New Roman" w:hAnsi="Times New Roman" w:cs="Times New Roman"/>
                <w:color w:val="000000"/>
                <w:sz w:val="28"/>
                <w:szCs w:val="28"/>
              </w:rPr>
              <w:t>, в чьи обязанности входит представление сведений о расходах</w:t>
            </w:r>
            <w:r>
              <w:rPr>
                <w:rFonts w:ascii="Times New Roman" w:hAnsi="Times New Roman" w:cs="Times New Roman"/>
                <w:color w:val="000000"/>
                <w:sz w:val="28"/>
                <w:szCs w:val="28"/>
              </w:rPr>
              <w:t>,</w:t>
            </w:r>
            <w:r w:rsidRPr="00D965D1">
              <w:rPr>
                <w:rFonts w:ascii="Times New Roman" w:hAnsi="Times New Roman" w:cs="Times New Roman"/>
                <w:color w:val="000000"/>
                <w:sz w:val="28"/>
                <w:szCs w:val="28"/>
              </w:rPr>
              <w:t xml:space="preserve"> и членам его семьи, </w:t>
            </w:r>
            <w:proofErr w:type="spellStart"/>
            <w:r w:rsidRPr="00D965D1">
              <w:rPr>
                <w:rFonts w:ascii="Times New Roman" w:hAnsi="Times New Roman" w:cs="Times New Roman"/>
                <w:color w:val="000000"/>
                <w:sz w:val="28"/>
                <w:szCs w:val="28"/>
              </w:rPr>
              <w:t>аффилированность</w:t>
            </w:r>
            <w:proofErr w:type="spellEnd"/>
            <w:r w:rsidRPr="00D965D1">
              <w:rPr>
                <w:rFonts w:ascii="Times New Roman" w:hAnsi="Times New Roman" w:cs="Times New Roman"/>
                <w:color w:val="000000"/>
                <w:sz w:val="28"/>
                <w:szCs w:val="28"/>
              </w:rPr>
              <w:t xml:space="preserve"> дарителя, наследодателя</w:t>
            </w:r>
          </w:p>
        </w:tc>
        <w:tc>
          <w:tcPr>
            <w:tcW w:w="3221" w:type="dxa"/>
          </w:tcPr>
          <w:p w:rsidR="002F77D6" w:rsidRPr="00D965D1" w:rsidRDefault="002F77D6" w:rsidP="00304E08">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Pr="00D965D1">
              <w:rPr>
                <w:rFonts w:ascii="Times New Roman" w:hAnsi="Times New Roman" w:cs="Times New Roman"/>
                <w:color w:val="000000"/>
                <w:sz w:val="28"/>
                <w:szCs w:val="28"/>
              </w:rPr>
              <w:t xml:space="preserve">зучаются документы, подтверждающие наличие денежных средств у дарителя, наследодателя, их источник (выписки из банка, справки по форме 2-НДФЛ, договоры купли-продажи, справки из </w:t>
            </w:r>
            <w:r w:rsidR="00304E08">
              <w:rPr>
                <w:rFonts w:ascii="Times New Roman" w:hAnsi="Times New Roman" w:cs="Times New Roman"/>
                <w:color w:val="000000"/>
                <w:sz w:val="28"/>
                <w:szCs w:val="28"/>
              </w:rPr>
              <w:t>Фонда</w:t>
            </w:r>
            <w:r w:rsidR="00304E08" w:rsidRPr="00304E08">
              <w:rPr>
                <w:rFonts w:ascii="Times New Roman" w:hAnsi="Times New Roman" w:cs="Times New Roman"/>
                <w:color w:val="000000"/>
                <w:sz w:val="28"/>
                <w:szCs w:val="28"/>
              </w:rPr>
              <w:t xml:space="preserve"> пенсионного и социального с</w:t>
            </w:r>
            <w:r w:rsidR="00304E08">
              <w:rPr>
                <w:rFonts w:ascii="Times New Roman" w:hAnsi="Times New Roman" w:cs="Times New Roman"/>
                <w:color w:val="000000"/>
                <w:sz w:val="28"/>
                <w:szCs w:val="28"/>
              </w:rPr>
              <w:t xml:space="preserve">трахования Российской Федерации </w:t>
            </w:r>
            <w:r w:rsidRPr="00D965D1">
              <w:rPr>
                <w:rFonts w:ascii="Times New Roman" w:hAnsi="Times New Roman" w:cs="Times New Roman"/>
                <w:color w:val="000000"/>
                <w:sz w:val="28"/>
                <w:szCs w:val="28"/>
              </w:rPr>
              <w:t xml:space="preserve">о размере пенсии, письменные пояснения свидетелей и самого дарителя и т.п.) </w:t>
            </w:r>
          </w:p>
        </w:tc>
      </w:tr>
      <w:tr w:rsidR="002F77D6" w:rsidRPr="00D965D1" w:rsidTr="00F95673">
        <w:tc>
          <w:tcPr>
            <w:tcW w:w="3209" w:type="dxa"/>
          </w:tcPr>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Кредитные средства </w:t>
            </w:r>
          </w:p>
        </w:tc>
        <w:tc>
          <w:tcPr>
            <w:tcW w:w="3209" w:type="dxa"/>
          </w:tcPr>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Предмет кредитного договора, наличие </w:t>
            </w:r>
            <w:proofErr w:type="spellStart"/>
            <w:r w:rsidRPr="00D965D1">
              <w:rPr>
                <w:rFonts w:ascii="Times New Roman" w:hAnsi="Times New Roman" w:cs="Times New Roman"/>
                <w:color w:val="000000"/>
                <w:sz w:val="28"/>
                <w:szCs w:val="28"/>
              </w:rPr>
              <w:t>созаемщиков</w:t>
            </w:r>
            <w:proofErr w:type="spellEnd"/>
          </w:p>
        </w:tc>
        <w:tc>
          <w:tcPr>
            <w:tcW w:w="3221" w:type="dxa"/>
          </w:tcPr>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Изучается кредитный договор, сравнивается сумма выданного кредита с указанной </w:t>
            </w:r>
            <w:r w:rsidRPr="00D965D1">
              <w:rPr>
                <w:rFonts w:ascii="Times New Roman" w:hAnsi="Times New Roman" w:cs="Times New Roman"/>
                <w:color w:val="000000"/>
                <w:sz w:val="28"/>
                <w:szCs w:val="28"/>
              </w:rPr>
              <w:lastRenderedPageBreak/>
              <w:t xml:space="preserve">суммой в качестве источника, </w:t>
            </w:r>
          </w:p>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устанавливается наличие открытого счета в кредитной организации, </w:t>
            </w:r>
            <w:proofErr w:type="spellStart"/>
            <w:r w:rsidRPr="00D965D1">
              <w:rPr>
                <w:rFonts w:ascii="Times New Roman" w:hAnsi="Times New Roman" w:cs="Times New Roman"/>
                <w:color w:val="000000"/>
                <w:sz w:val="28"/>
                <w:szCs w:val="28"/>
              </w:rPr>
              <w:t>истребуются</w:t>
            </w:r>
            <w:proofErr w:type="spellEnd"/>
            <w:r w:rsidRPr="00D965D1">
              <w:rPr>
                <w:rFonts w:ascii="Times New Roman" w:hAnsi="Times New Roman" w:cs="Times New Roman"/>
                <w:color w:val="000000"/>
                <w:sz w:val="28"/>
                <w:szCs w:val="28"/>
              </w:rPr>
              <w:t xml:space="preserve"> письменные пояснения с </w:t>
            </w:r>
            <w:r w:rsidRPr="00C91552">
              <w:rPr>
                <w:rFonts w:ascii="Times New Roman" w:hAnsi="Times New Roman" w:cs="Times New Roman"/>
                <w:color w:val="000000"/>
                <w:sz w:val="28"/>
                <w:szCs w:val="28"/>
              </w:rPr>
              <w:t>лица, в чьи обязанности входит представление сведений о расходах</w:t>
            </w:r>
            <w:r>
              <w:rPr>
                <w:rFonts w:ascii="Times New Roman" w:hAnsi="Times New Roman" w:cs="Times New Roman"/>
                <w:color w:val="000000"/>
                <w:sz w:val="28"/>
                <w:szCs w:val="28"/>
              </w:rPr>
              <w:t>,</w:t>
            </w:r>
            <w:r w:rsidRPr="00C91552">
              <w:rPr>
                <w:rFonts w:ascii="Times New Roman" w:hAnsi="Times New Roman" w:cs="Times New Roman"/>
                <w:color w:val="000000"/>
                <w:sz w:val="28"/>
                <w:szCs w:val="28"/>
              </w:rPr>
              <w:t xml:space="preserve"> </w:t>
            </w:r>
            <w:r w:rsidRPr="00D965D1">
              <w:rPr>
                <w:rFonts w:ascii="Times New Roman" w:hAnsi="Times New Roman" w:cs="Times New Roman"/>
                <w:color w:val="000000"/>
                <w:sz w:val="28"/>
                <w:szCs w:val="28"/>
              </w:rPr>
              <w:t xml:space="preserve">при наличии ежемесячного платежа в размере равном или незначительно меньшем ежемесячного дохода </w:t>
            </w:r>
            <w:r w:rsidRPr="00C91552">
              <w:rPr>
                <w:rFonts w:ascii="Times New Roman" w:hAnsi="Times New Roman" w:cs="Times New Roman"/>
                <w:color w:val="000000"/>
                <w:sz w:val="28"/>
                <w:szCs w:val="28"/>
              </w:rPr>
              <w:t>лица, в чьи обязанности входит представление сведений о расходах</w:t>
            </w:r>
            <w:r>
              <w:rPr>
                <w:rFonts w:ascii="Times New Roman" w:hAnsi="Times New Roman" w:cs="Times New Roman"/>
                <w:color w:val="000000"/>
                <w:sz w:val="28"/>
                <w:szCs w:val="28"/>
              </w:rPr>
              <w:t>,</w:t>
            </w:r>
            <w:r w:rsidRPr="00C91552">
              <w:rPr>
                <w:rFonts w:ascii="Times New Roman" w:hAnsi="Times New Roman" w:cs="Times New Roman"/>
                <w:color w:val="000000"/>
                <w:sz w:val="28"/>
                <w:szCs w:val="28"/>
              </w:rPr>
              <w:t xml:space="preserve"> </w:t>
            </w:r>
            <w:r w:rsidRPr="00D965D1">
              <w:rPr>
                <w:rFonts w:ascii="Times New Roman" w:hAnsi="Times New Roman" w:cs="Times New Roman"/>
                <w:color w:val="000000"/>
                <w:sz w:val="28"/>
                <w:szCs w:val="28"/>
              </w:rPr>
              <w:t xml:space="preserve">и членов семьи; исследуется дата фактического получения денежных средств (до осуществления расходов). </w:t>
            </w:r>
          </w:p>
        </w:tc>
      </w:tr>
      <w:tr w:rsidR="002F77D6" w:rsidRPr="00D965D1" w:rsidTr="00F95673">
        <w:tc>
          <w:tcPr>
            <w:tcW w:w="3209" w:type="dxa"/>
          </w:tcPr>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lastRenderedPageBreak/>
              <w:t xml:space="preserve">Доход от продажи (аренды) имущества, в </w:t>
            </w:r>
            <w:proofErr w:type="spellStart"/>
            <w:r w:rsidRPr="00D965D1">
              <w:rPr>
                <w:rFonts w:ascii="Times New Roman" w:hAnsi="Times New Roman" w:cs="Times New Roman"/>
                <w:color w:val="000000"/>
                <w:sz w:val="28"/>
                <w:szCs w:val="28"/>
              </w:rPr>
              <w:t>т.ч</w:t>
            </w:r>
            <w:proofErr w:type="spellEnd"/>
            <w:r w:rsidRPr="00D965D1">
              <w:rPr>
                <w:rFonts w:ascii="Times New Roman" w:hAnsi="Times New Roman" w:cs="Times New Roman"/>
                <w:color w:val="000000"/>
                <w:sz w:val="28"/>
                <w:szCs w:val="28"/>
              </w:rPr>
              <w:t>. ценных бумаг</w:t>
            </w:r>
          </w:p>
        </w:tc>
        <w:tc>
          <w:tcPr>
            <w:tcW w:w="3209" w:type="dxa"/>
          </w:tcPr>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Возможность завышения цены при совершении сделок </w:t>
            </w:r>
          </w:p>
        </w:tc>
        <w:tc>
          <w:tcPr>
            <w:tcW w:w="3221" w:type="dxa"/>
          </w:tcPr>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r w:rsidRPr="004D4383">
              <w:rPr>
                <w:rFonts w:ascii="Times New Roman" w:hAnsi="Times New Roman" w:cs="Times New Roman"/>
                <w:color w:val="000000"/>
                <w:sz w:val="28"/>
                <w:szCs w:val="28"/>
              </w:rPr>
              <w:t xml:space="preserve">Определяется наличие </w:t>
            </w:r>
            <w:proofErr w:type="spellStart"/>
            <w:r w:rsidRPr="004D4383">
              <w:rPr>
                <w:rFonts w:ascii="Times New Roman" w:hAnsi="Times New Roman" w:cs="Times New Roman"/>
                <w:color w:val="000000"/>
                <w:sz w:val="28"/>
                <w:szCs w:val="28"/>
              </w:rPr>
              <w:t>аффилированности</w:t>
            </w:r>
            <w:proofErr w:type="spellEnd"/>
            <w:r w:rsidRPr="004D4383">
              <w:rPr>
                <w:rFonts w:ascii="Times New Roman" w:hAnsi="Times New Roman" w:cs="Times New Roman"/>
                <w:color w:val="000000"/>
                <w:sz w:val="28"/>
                <w:szCs w:val="28"/>
              </w:rPr>
              <w:t xml:space="preserve"> к лицу, в</w:t>
            </w:r>
            <w:r w:rsidRPr="00C91552">
              <w:rPr>
                <w:rFonts w:ascii="Times New Roman" w:hAnsi="Times New Roman" w:cs="Times New Roman"/>
                <w:color w:val="000000"/>
                <w:sz w:val="28"/>
                <w:szCs w:val="28"/>
              </w:rPr>
              <w:t xml:space="preserve"> чьи обязанности входит представление сведений о расходах</w:t>
            </w:r>
            <w:r>
              <w:rPr>
                <w:rFonts w:ascii="Times New Roman" w:hAnsi="Times New Roman" w:cs="Times New Roman"/>
                <w:color w:val="000000"/>
                <w:sz w:val="28"/>
                <w:szCs w:val="28"/>
              </w:rPr>
              <w:t>,</w:t>
            </w:r>
            <w:r w:rsidRPr="00C91552">
              <w:rPr>
                <w:rFonts w:ascii="Times New Roman" w:hAnsi="Times New Roman" w:cs="Times New Roman"/>
                <w:color w:val="000000"/>
                <w:sz w:val="28"/>
                <w:szCs w:val="28"/>
              </w:rPr>
              <w:t xml:space="preserve"> </w:t>
            </w:r>
            <w:r w:rsidRPr="00D965D1">
              <w:rPr>
                <w:rFonts w:ascii="Times New Roman" w:hAnsi="Times New Roman" w:cs="Times New Roman"/>
                <w:color w:val="000000"/>
                <w:sz w:val="28"/>
                <w:szCs w:val="28"/>
              </w:rPr>
              <w:t xml:space="preserve">стороны (родственники, свойственники, подчиненные и т.п.) посредством бесед, письменных пояснений, изучения анкетных данных; </w:t>
            </w:r>
          </w:p>
          <w:p w:rsidR="002F77D6" w:rsidRPr="00D965D1" w:rsidRDefault="002F77D6" w:rsidP="00F95673">
            <w:pPr>
              <w:autoSpaceDE w:val="0"/>
              <w:autoSpaceDN w:val="0"/>
              <w:adjustRightInd w:val="0"/>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и адекватность суммы от продажи (аренды) (отсутствие завышенной/заниженной стоимости) посредством сравнения средней стоимости</w:t>
            </w:r>
          </w:p>
        </w:tc>
      </w:tr>
    </w:tbl>
    <w:p w:rsidR="002F77D6" w:rsidRPr="00E22728" w:rsidRDefault="002F77D6" w:rsidP="002F77D6">
      <w:pPr>
        <w:autoSpaceDE w:val="0"/>
        <w:autoSpaceDN w:val="0"/>
        <w:adjustRightInd w:val="0"/>
        <w:spacing w:after="0" w:line="240" w:lineRule="auto"/>
        <w:jc w:val="both"/>
        <w:rPr>
          <w:rFonts w:ascii="Times New Roman" w:hAnsi="Times New Roman" w:cs="Times New Roman"/>
          <w:color w:val="000000"/>
          <w:sz w:val="16"/>
          <w:szCs w:val="16"/>
        </w:rPr>
      </w:pP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lastRenderedPageBreak/>
        <w:t xml:space="preserve">Кроме того, </w:t>
      </w:r>
      <w:r>
        <w:rPr>
          <w:rFonts w:ascii="Times New Roman" w:hAnsi="Times New Roman" w:cs="Times New Roman"/>
          <w:color w:val="000000"/>
          <w:sz w:val="28"/>
          <w:szCs w:val="28"/>
        </w:rPr>
        <w:t>изучается</w:t>
      </w:r>
      <w:r w:rsidRPr="00D965D1">
        <w:rPr>
          <w:rFonts w:ascii="Times New Roman" w:hAnsi="Times New Roman" w:cs="Times New Roman"/>
          <w:color w:val="000000"/>
          <w:sz w:val="28"/>
          <w:szCs w:val="28"/>
        </w:rPr>
        <w:t xml:space="preserve"> сама сделка (сделки). Например, при указании в договоре купли-продажи суммы сделки с явно завышенной или заниженной стоимостью необходимо незамедлительно направлять запросы в </w:t>
      </w:r>
      <w:r>
        <w:rPr>
          <w:rFonts w:ascii="Times New Roman" w:hAnsi="Times New Roman" w:cs="Times New Roman"/>
          <w:color w:val="000000"/>
          <w:sz w:val="28"/>
          <w:szCs w:val="28"/>
        </w:rPr>
        <w:t xml:space="preserve">соответствующие </w:t>
      </w:r>
      <w:r w:rsidRPr="00D965D1">
        <w:rPr>
          <w:rFonts w:ascii="Times New Roman" w:hAnsi="Times New Roman" w:cs="Times New Roman"/>
          <w:color w:val="000000"/>
          <w:sz w:val="28"/>
          <w:szCs w:val="28"/>
        </w:rPr>
        <w:t xml:space="preserve">органы (организации), располагающие необходимыми сведениями, в том числе для оценки стоимости имущества. </w:t>
      </w:r>
    </w:p>
    <w:p w:rsidR="002F77D6" w:rsidRPr="00D965D1" w:rsidRDefault="002F77D6" w:rsidP="002F77D6">
      <w:pPr>
        <w:autoSpaceDE w:val="0"/>
        <w:autoSpaceDN w:val="0"/>
        <w:adjustRightInd w:val="0"/>
        <w:spacing w:after="0" w:line="240" w:lineRule="auto"/>
        <w:ind w:firstLine="540"/>
        <w:jc w:val="both"/>
        <w:rPr>
          <w:rFonts w:ascii="Times New Roman" w:hAnsi="Times New Roman" w:cs="Times New Roman"/>
          <w:sz w:val="28"/>
          <w:szCs w:val="28"/>
        </w:rPr>
      </w:pPr>
      <w:r w:rsidRPr="00D965D1">
        <w:rPr>
          <w:rFonts w:ascii="Times New Roman" w:hAnsi="Times New Roman" w:cs="Times New Roman"/>
          <w:color w:val="000000"/>
          <w:sz w:val="28"/>
          <w:szCs w:val="28"/>
        </w:rPr>
        <w:t xml:space="preserve">5.5. </w:t>
      </w:r>
      <w:r w:rsidRPr="00D965D1">
        <w:rPr>
          <w:rFonts w:ascii="Times New Roman" w:hAnsi="Times New Roman" w:cs="Times New Roman"/>
          <w:sz w:val="28"/>
          <w:szCs w:val="28"/>
        </w:rPr>
        <w:t xml:space="preserve">Как следует из правовых позиций, выраженных в постановлениях Конституционного Суда Российской Федерации от 29 ноября 2016 года </w:t>
      </w:r>
      <w:hyperlink r:id="rId26" w:history="1">
        <w:r w:rsidRPr="00D965D1">
          <w:rPr>
            <w:rFonts w:ascii="Times New Roman" w:hAnsi="Times New Roman" w:cs="Times New Roman"/>
            <w:sz w:val="28"/>
            <w:szCs w:val="28"/>
          </w:rPr>
          <w:t>№ 26-П</w:t>
        </w:r>
      </w:hyperlink>
      <w:r w:rsidRPr="00D965D1">
        <w:rPr>
          <w:rFonts w:ascii="Times New Roman" w:hAnsi="Times New Roman" w:cs="Times New Roman"/>
          <w:sz w:val="28"/>
          <w:szCs w:val="28"/>
        </w:rPr>
        <w:t xml:space="preserve"> и от 9 января 2019 года </w:t>
      </w:r>
      <w:hyperlink r:id="rId27" w:history="1">
        <w:r w:rsidRPr="00D965D1">
          <w:rPr>
            <w:rFonts w:ascii="Times New Roman" w:hAnsi="Times New Roman" w:cs="Times New Roman"/>
            <w:sz w:val="28"/>
            <w:szCs w:val="28"/>
          </w:rPr>
          <w:t>№ 1-П</w:t>
        </w:r>
      </w:hyperlink>
      <w:r w:rsidRPr="00D965D1">
        <w:rPr>
          <w:rFonts w:ascii="Times New Roman" w:hAnsi="Times New Roman" w:cs="Times New Roman"/>
          <w:sz w:val="28"/>
          <w:szCs w:val="28"/>
        </w:rPr>
        <w:t xml:space="preserve"> и определениях Конституционного Суда Российской Федерации от 6 июня 2017 года </w:t>
      </w:r>
      <w:hyperlink r:id="rId28" w:history="1">
        <w:r w:rsidRPr="00D965D1">
          <w:rPr>
            <w:rFonts w:ascii="Times New Roman" w:hAnsi="Times New Roman" w:cs="Times New Roman"/>
            <w:sz w:val="28"/>
            <w:szCs w:val="28"/>
          </w:rPr>
          <w:t>№ 1163-О</w:t>
        </w:r>
      </w:hyperlink>
      <w:r w:rsidRPr="00D965D1">
        <w:rPr>
          <w:rFonts w:ascii="Times New Roman" w:hAnsi="Times New Roman" w:cs="Times New Roman"/>
          <w:sz w:val="28"/>
          <w:szCs w:val="28"/>
        </w:rPr>
        <w:t>, от 29 мая 2019 года</w:t>
      </w:r>
      <w:r w:rsidRPr="00D965D1">
        <w:rPr>
          <w:rFonts w:ascii="Times New Roman" w:hAnsi="Times New Roman" w:cs="Times New Roman"/>
          <w:sz w:val="28"/>
          <w:szCs w:val="28"/>
        </w:rPr>
        <w:br/>
      </w:r>
      <w:hyperlink r:id="rId29" w:history="1">
        <w:r w:rsidRPr="00D965D1">
          <w:rPr>
            <w:rFonts w:ascii="Times New Roman" w:hAnsi="Times New Roman" w:cs="Times New Roman"/>
            <w:sz w:val="28"/>
            <w:szCs w:val="28"/>
          </w:rPr>
          <w:t>№ 1312-О</w:t>
        </w:r>
      </w:hyperlink>
      <w:r w:rsidRPr="00D965D1">
        <w:rPr>
          <w:rFonts w:ascii="Times New Roman" w:hAnsi="Times New Roman" w:cs="Times New Roman"/>
          <w:sz w:val="28"/>
          <w:szCs w:val="28"/>
        </w:rPr>
        <w:t xml:space="preserve">, от 2 октября 2019 года </w:t>
      </w:r>
      <w:hyperlink r:id="rId30" w:history="1">
        <w:r w:rsidRPr="00D965D1">
          <w:rPr>
            <w:rFonts w:ascii="Times New Roman" w:hAnsi="Times New Roman" w:cs="Times New Roman"/>
            <w:sz w:val="28"/>
            <w:szCs w:val="28"/>
          </w:rPr>
          <w:t>№ 2652-О</w:t>
        </w:r>
      </w:hyperlink>
      <w:r w:rsidRPr="00D965D1">
        <w:rPr>
          <w:rFonts w:ascii="Times New Roman" w:hAnsi="Times New Roman" w:cs="Times New Roman"/>
          <w:sz w:val="28"/>
          <w:szCs w:val="28"/>
        </w:rPr>
        <w:t xml:space="preserve"> и от 31</w:t>
      </w:r>
      <w:r>
        <w:rPr>
          <w:rFonts w:ascii="Times New Roman" w:hAnsi="Times New Roman" w:cs="Times New Roman"/>
          <w:sz w:val="28"/>
          <w:szCs w:val="28"/>
        </w:rPr>
        <w:t xml:space="preserve"> марта </w:t>
      </w:r>
      <w:r w:rsidRPr="00D965D1">
        <w:rPr>
          <w:rFonts w:ascii="Times New Roman" w:hAnsi="Times New Roman" w:cs="Times New Roman"/>
          <w:sz w:val="28"/>
          <w:szCs w:val="28"/>
        </w:rPr>
        <w:t>2022</w:t>
      </w:r>
      <w:r>
        <w:rPr>
          <w:rFonts w:ascii="Times New Roman" w:hAnsi="Times New Roman" w:cs="Times New Roman"/>
          <w:sz w:val="28"/>
          <w:szCs w:val="28"/>
        </w:rPr>
        <w:t xml:space="preserve"> года</w:t>
      </w:r>
      <w:r w:rsidRPr="00D965D1">
        <w:rPr>
          <w:rFonts w:ascii="Times New Roman" w:hAnsi="Times New Roman" w:cs="Times New Roman"/>
          <w:sz w:val="28"/>
          <w:szCs w:val="28"/>
        </w:rPr>
        <w:t xml:space="preserve"> № 561-О,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относится к особым правовым мерам, применяемым в случае нарушения лицами, выполняющими публичные функции, антикоррупционного законодательства, и направленным на эффективное противодействие коррупции и защиту конституционно значимых ценностей.</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П</w:t>
      </w:r>
      <w:r>
        <w:rPr>
          <w:rFonts w:ascii="Times New Roman" w:hAnsi="Times New Roman" w:cs="Times New Roman"/>
          <w:color w:val="000000"/>
          <w:sz w:val="28"/>
          <w:szCs w:val="28"/>
        </w:rPr>
        <w:t>остановлением Конституционного Суда РФ от 29 ноября 2016 года</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 xml:space="preserve">№ 26-П «По делу о проверке конституционности подпункта 8 пункта 2 статьи 235 Гражданского кодекса РФ и статьи 17 закона № 230-ФЗ в связи с запросом Верховного суда Республики Башкортостан» указано на </w:t>
      </w:r>
      <w:r w:rsidRPr="00D965D1">
        <w:rPr>
          <w:rFonts w:ascii="Times New Roman" w:hAnsi="Times New Roman" w:cs="Times New Roman"/>
          <w:b/>
          <w:bCs/>
          <w:color w:val="000000"/>
          <w:sz w:val="28"/>
          <w:szCs w:val="28"/>
        </w:rPr>
        <w:t xml:space="preserve">презумпцию незаконности доходов </w:t>
      </w:r>
      <w:r w:rsidRPr="00D965D1">
        <w:rPr>
          <w:rFonts w:ascii="Times New Roman" w:hAnsi="Times New Roman" w:cs="Times New Roman"/>
          <w:color w:val="000000"/>
          <w:sz w:val="28"/>
          <w:szCs w:val="28"/>
        </w:rPr>
        <w:t>(источников), отраженных в разделе 2 справки</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 xml:space="preserve">о доходах/расходах, то есть любые сомнения трактуются не в пользу </w:t>
      </w:r>
      <w:r w:rsidRPr="00C91552">
        <w:rPr>
          <w:rFonts w:ascii="Times New Roman" w:hAnsi="Times New Roman" w:cs="Times New Roman"/>
          <w:color w:val="000000"/>
          <w:sz w:val="28"/>
          <w:szCs w:val="28"/>
        </w:rPr>
        <w:t>лица,</w:t>
      </w:r>
      <w:r>
        <w:rPr>
          <w:rFonts w:ascii="Times New Roman" w:hAnsi="Times New Roman" w:cs="Times New Roman"/>
          <w:color w:val="000000"/>
          <w:sz w:val="28"/>
          <w:szCs w:val="28"/>
        </w:rPr>
        <w:br/>
      </w:r>
      <w:r w:rsidRPr="00C91552">
        <w:rPr>
          <w:rFonts w:ascii="Times New Roman" w:hAnsi="Times New Roman" w:cs="Times New Roman"/>
          <w:color w:val="000000"/>
          <w:sz w:val="28"/>
          <w:szCs w:val="28"/>
        </w:rPr>
        <w:t>в чьи обязанности входит представление сведений о расходах</w:t>
      </w:r>
      <w:r w:rsidRPr="00D965D1">
        <w:rPr>
          <w:rFonts w:ascii="Times New Roman" w:hAnsi="Times New Roman" w:cs="Times New Roman"/>
          <w:color w:val="000000"/>
          <w:sz w:val="28"/>
          <w:szCs w:val="28"/>
        </w:rPr>
        <w:t xml:space="preserve">.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Исходя из данного вывода Конституционного суда РФ </w:t>
      </w:r>
      <w:r w:rsidRPr="00D965D1">
        <w:rPr>
          <w:rFonts w:ascii="Times New Roman" w:hAnsi="Times New Roman" w:cs="Times New Roman"/>
          <w:b/>
          <w:bCs/>
          <w:color w:val="000000"/>
          <w:sz w:val="28"/>
          <w:szCs w:val="28"/>
        </w:rPr>
        <w:t xml:space="preserve">обязанность по доказыванию соответствия расходов доходам лежит на </w:t>
      </w:r>
      <w:r>
        <w:rPr>
          <w:rFonts w:ascii="Times New Roman" w:hAnsi="Times New Roman" w:cs="Times New Roman"/>
          <w:b/>
          <w:bCs/>
          <w:color w:val="000000"/>
          <w:sz w:val="28"/>
          <w:szCs w:val="28"/>
        </w:rPr>
        <w:t>лице</w:t>
      </w:r>
      <w:r w:rsidRPr="00C91552">
        <w:rPr>
          <w:rFonts w:ascii="Times New Roman" w:hAnsi="Times New Roman" w:cs="Times New Roman"/>
          <w:b/>
          <w:bCs/>
          <w:color w:val="000000"/>
          <w:sz w:val="28"/>
          <w:szCs w:val="28"/>
        </w:rPr>
        <w:t>, в чьи обязанности входит представление сведений о расходах</w:t>
      </w:r>
      <w:r w:rsidRPr="00D965D1">
        <w:rPr>
          <w:rFonts w:ascii="Times New Roman" w:hAnsi="Times New Roman" w:cs="Times New Roman"/>
          <w:b/>
          <w:bCs/>
          <w:color w:val="000000"/>
          <w:sz w:val="28"/>
          <w:szCs w:val="28"/>
        </w:rPr>
        <w:t xml:space="preserve">.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При этом </w:t>
      </w:r>
      <w:r>
        <w:rPr>
          <w:rFonts w:ascii="Times New Roman" w:hAnsi="Times New Roman" w:cs="Times New Roman"/>
          <w:color w:val="000000"/>
          <w:sz w:val="28"/>
          <w:szCs w:val="28"/>
        </w:rPr>
        <w:t>лицо</w:t>
      </w:r>
      <w:r w:rsidRPr="00C91552">
        <w:rPr>
          <w:rFonts w:ascii="Times New Roman" w:hAnsi="Times New Roman" w:cs="Times New Roman"/>
          <w:color w:val="000000"/>
          <w:sz w:val="28"/>
          <w:szCs w:val="28"/>
        </w:rPr>
        <w:t>, в чьи обязанности входит представление сведений о расходах</w:t>
      </w:r>
      <w:r>
        <w:rPr>
          <w:rFonts w:ascii="Times New Roman" w:hAnsi="Times New Roman" w:cs="Times New Roman"/>
          <w:color w:val="000000"/>
          <w:sz w:val="28"/>
          <w:szCs w:val="28"/>
        </w:rPr>
        <w:t>,</w:t>
      </w:r>
      <w:r w:rsidRPr="00C91552">
        <w:rPr>
          <w:rFonts w:ascii="Times New Roman" w:hAnsi="Times New Roman" w:cs="Times New Roman"/>
          <w:color w:val="000000"/>
          <w:sz w:val="28"/>
          <w:szCs w:val="28"/>
        </w:rPr>
        <w:t xml:space="preserve"> </w:t>
      </w:r>
      <w:r w:rsidRPr="00D965D1">
        <w:rPr>
          <w:rFonts w:ascii="Times New Roman" w:hAnsi="Times New Roman" w:cs="Times New Roman"/>
          <w:color w:val="000000"/>
          <w:sz w:val="28"/>
          <w:szCs w:val="28"/>
        </w:rPr>
        <w:t xml:space="preserve">вправе доказывать в ходе контрольных мероприятий и в суде всеми доступными способами законность происхождения средств, затраченных на приобретение того или иного имущества, независимо от того, когда эти средства были им получены, отражены ли они в соответствующей справке (декларации) или обнаружены субъектами контроля в ходе проведения контрольных мероприятий.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b/>
          <w:bCs/>
          <w:color w:val="000000"/>
          <w:sz w:val="28"/>
          <w:szCs w:val="28"/>
        </w:rPr>
      </w:pP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b/>
          <w:bCs/>
          <w:color w:val="000000"/>
          <w:sz w:val="28"/>
          <w:szCs w:val="28"/>
        </w:rPr>
        <w:t>6. П</w:t>
      </w:r>
      <w:r>
        <w:rPr>
          <w:rFonts w:ascii="Times New Roman" w:hAnsi="Times New Roman" w:cs="Times New Roman"/>
          <w:b/>
          <w:bCs/>
          <w:color w:val="000000"/>
          <w:sz w:val="28"/>
          <w:szCs w:val="28"/>
        </w:rPr>
        <w:t>РИНЯТИЕ РЕШЕНИЯ ПО РЕЗУЛЬТАТАМ КОНТРОЛЯ ЗА РАСХОДАМИ</w:t>
      </w:r>
      <w:r w:rsidRPr="00D965D1">
        <w:rPr>
          <w:rFonts w:ascii="Times New Roman" w:hAnsi="Times New Roman" w:cs="Times New Roman"/>
          <w:b/>
          <w:bCs/>
          <w:color w:val="000000"/>
          <w:sz w:val="28"/>
          <w:szCs w:val="28"/>
        </w:rPr>
        <w:t xml:space="preserve">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6.1. По результатам осуществления контроля за расходами субъекты контроля </w:t>
      </w:r>
      <w:r w:rsidRPr="004A57E6">
        <w:rPr>
          <w:rFonts w:ascii="Times New Roman" w:hAnsi="Times New Roman" w:cs="Times New Roman"/>
          <w:b/>
          <w:color w:val="000000"/>
          <w:sz w:val="28"/>
          <w:szCs w:val="28"/>
        </w:rPr>
        <w:t>готовят доклад</w:t>
      </w:r>
      <w:r w:rsidRPr="00D965D1">
        <w:rPr>
          <w:rFonts w:ascii="Times New Roman" w:hAnsi="Times New Roman" w:cs="Times New Roman"/>
          <w:color w:val="000000"/>
          <w:sz w:val="28"/>
          <w:szCs w:val="28"/>
        </w:rPr>
        <w:t xml:space="preserve"> о результатах осуществления контроля за расходами и представляет его лицу, принявшему решение об осуществлении контроля за расходами. </w:t>
      </w:r>
    </w:p>
    <w:p w:rsidR="002F77D6" w:rsidRDefault="002F77D6" w:rsidP="002F77D6">
      <w:pPr>
        <w:pStyle w:val="Default"/>
        <w:ind w:firstLine="708"/>
        <w:jc w:val="both"/>
        <w:rPr>
          <w:rFonts w:ascii="Times New Roman" w:hAnsi="Times New Roman" w:cs="Times New Roman"/>
          <w:sz w:val="28"/>
          <w:szCs w:val="28"/>
        </w:rPr>
      </w:pPr>
      <w:r w:rsidRPr="00D965D1">
        <w:rPr>
          <w:rFonts w:ascii="Times New Roman" w:hAnsi="Times New Roman" w:cs="Times New Roman"/>
          <w:sz w:val="28"/>
          <w:szCs w:val="28"/>
        </w:rPr>
        <w:lastRenderedPageBreak/>
        <w:t xml:space="preserve">В докладе должен содержаться </w:t>
      </w:r>
      <w:r w:rsidRPr="004A57E6">
        <w:rPr>
          <w:rFonts w:ascii="Times New Roman" w:hAnsi="Times New Roman" w:cs="Times New Roman"/>
          <w:b/>
          <w:sz w:val="28"/>
          <w:szCs w:val="28"/>
        </w:rPr>
        <w:t xml:space="preserve">вывод о соответствии или несоответствии расходов </w:t>
      </w:r>
      <w:r>
        <w:rPr>
          <w:rFonts w:ascii="Times New Roman" w:hAnsi="Times New Roman" w:cs="Times New Roman"/>
          <w:b/>
          <w:sz w:val="28"/>
          <w:szCs w:val="28"/>
        </w:rPr>
        <w:t>служащего</w:t>
      </w:r>
      <w:r w:rsidRPr="00D965D1">
        <w:rPr>
          <w:rFonts w:ascii="Times New Roman" w:hAnsi="Times New Roman" w:cs="Times New Roman"/>
          <w:sz w:val="28"/>
          <w:szCs w:val="28"/>
        </w:rPr>
        <w:t>, а также расходов его супруги (супруга) и несовершеннолетних детей по каждой крупной сделке их общему доходу.</w:t>
      </w:r>
    </w:p>
    <w:p w:rsidR="002F77D6" w:rsidRPr="00483FAF" w:rsidRDefault="002F77D6" w:rsidP="002F77D6">
      <w:pPr>
        <w:pStyle w:val="Default"/>
        <w:ind w:firstLine="708"/>
        <w:jc w:val="both"/>
        <w:rPr>
          <w:rFonts w:ascii="Times New Roman" w:hAnsi="Times New Roman" w:cs="Times New Roman"/>
          <w:sz w:val="28"/>
          <w:szCs w:val="28"/>
        </w:rPr>
      </w:pPr>
      <w:r w:rsidRPr="00483FAF">
        <w:rPr>
          <w:rFonts w:ascii="Times New Roman" w:hAnsi="Times New Roman" w:cs="Times New Roman"/>
          <w:sz w:val="28"/>
          <w:szCs w:val="28"/>
        </w:rPr>
        <w:t>В указанном докладе рекомендуется отразить следующую сведения:</w:t>
      </w:r>
    </w:p>
    <w:p w:rsidR="002F77D6" w:rsidRPr="00483FAF" w:rsidRDefault="002F77D6" w:rsidP="002F77D6">
      <w:pPr>
        <w:pStyle w:val="Default"/>
        <w:ind w:firstLine="708"/>
        <w:jc w:val="both"/>
        <w:rPr>
          <w:rFonts w:ascii="Times New Roman" w:hAnsi="Times New Roman" w:cs="Times New Roman"/>
          <w:sz w:val="28"/>
          <w:szCs w:val="28"/>
        </w:rPr>
      </w:pPr>
      <w:r w:rsidRPr="00483FAF">
        <w:rPr>
          <w:rFonts w:ascii="Times New Roman" w:hAnsi="Times New Roman" w:cs="Times New Roman"/>
          <w:sz w:val="28"/>
          <w:szCs w:val="28"/>
        </w:rPr>
        <w:t>- реквизиты распорядительного акта о проведени</w:t>
      </w:r>
      <w:r>
        <w:rPr>
          <w:rFonts w:ascii="Times New Roman" w:hAnsi="Times New Roman" w:cs="Times New Roman"/>
          <w:sz w:val="28"/>
          <w:szCs w:val="28"/>
        </w:rPr>
        <w:t>и</w:t>
      </w:r>
      <w:r w:rsidRPr="00483FAF">
        <w:rPr>
          <w:rFonts w:ascii="Times New Roman" w:hAnsi="Times New Roman" w:cs="Times New Roman"/>
          <w:sz w:val="28"/>
          <w:szCs w:val="28"/>
        </w:rPr>
        <w:t xml:space="preserve"> контроля за расходами; </w:t>
      </w:r>
    </w:p>
    <w:p w:rsidR="002F77D6" w:rsidRPr="00483FAF" w:rsidRDefault="002F77D6" w:rsidP="002F77D6">
      <w:pPr>
        <w:pStyle w:val="Default"/>
        <w:ind w:firstLine="708"/>
        <w:jc w:val="both"/>
        <w:rPr>
          <w:rFonts w:ascii="Times New Roman" w:hAnsi="Times New Roman" w:cs="Times New Roman"/>
          <w:sz w:val="28"/>
          <w:szCs w:val="28"/>
        </w:rPr>
      </w:pPr>
      <w:r w:rsidRPr="00483FAF">
        <w:rPr>
          <w:rFonts w:ascii="Times New Roman" w:hAnsi="Times New Roman" w:cs="Times New Roman"/>
          <w:sz w:val="28"/>
          <w:szCs w:val="28"/>
        </w:rPr>
        <w:t>- информацию, которая послужила основанием для контроля;</w:t>
      </w:r>
    </w:p>
    <w:p w:rsidR="002F77D6" w:rsidRPr="00483FAF" w:rsidRDefault="002F77D6" w:rsidP="002F77D6">
      <w:pPr>
        <w:pStyle w:val="Default"/>
        <w:ind w:firstLine="708"/>
        <w:jc w:val="both"/>
        <w:rPr>
          <w:rFonts w:ascii="Times New Roman" w:hAnsi="Times New Roman" w:cs="Times New Roman"/>
          <w:sz w:val="28"/>
          <w:szCs w:val="28"/>
        </w:rPr>
      </w:pPr>
      <w:r w:rsidRPr="00483FAF">
        <w:rPr>
          <w:rFonts w:ascii="Times New Roman" w:hAnsi="Times New Roman" w:cs="Times New Roman"/>
          <w:sz w:val="28"/>
          <w:szCs w:val="28"/>
        </w:rPr>
        <w:t>- пояснения и представленные документы от служащего, супруга (- и) или иных физических лиц;</w:t>
      </w:r>
    </w:p>
    <w:p w:rsidR="002F77D6" w:rsidRPr="00483FAF" w:rsidRDefault="002F77D6" w:rsidP="002F77D6">
      <w:pPr>
        <w:pStyle w:val="Default"/>
        <w:ind w:firstLine="708"/>
        <w:jc w:val="both"/>
        <w:rPr>
          <w:rFonts w:ascii="Times New Roman" w:hAnsi="Times New Roman" w:cs="Times New Roman"/>
          <w:sz w:val="28"/>
          <w:szCs w:val="28"/>
        </w:rPr>
      </w:pPr>
      <w:r w:rsidRPr="00483FAF">
        <w:rPr>
          <w:rFonts w:ascii="Times New Roman" w:hAnsi="Times New Roman" w:cs="Times New Roman"/>
          <w:sz w:val="28"/>
          <w:szCs w:val="28"/>
        </w:rPr>
        <w:t>- вывод о соответствии или несоответствии расходов служащего и его супруги (- а) по сделке (сделкам) их общему доходу;</w:t>
      </w:r>
    </w:p>
    <w:p w:rsidR="002F77D6" w:rsidRPr="00483FAF" w:rsidRDefault="002F77D6" w:rsidP="002F77D6">
      <w:pPr>
        <w:pStyle w:val="Default"/>
        <w:ind w:firstLine="708"/>
        <w:jc w:val="both"/>
        <w:rPr>
          <w:rFonts w:ascii="Times New Roman" w:hAnsi="Times New Roman" w:cs="Times New Roman"/>
          <w:sz w:val="28"/>
          <w:szCs w:val="28"/>
        </w:rPr>
      </w:pPr>
      <w:r w:rsidRPr="00483FAF">
        <w:rPr>
          <w:rFonts w:ascii="Times New Roman" w:hAnsi="Times New Roman" w:cs="Times New Roman"/>
          <w:sz w:val="28"/>
          <w:szCs w:val="28"/>
        </w:rPr>
        <w:t>- информация о выявленных нарушениях достоверности и полноты сведений о доходах. При этом в докладе указывается необходимость рассмотрения результатов, полученных в ходе осуществления контроля за расходами, на заседании комиссии по соблюдению требований к служебному поведению и урегулированию конфликта интересов органа власти.</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Кроме того, в случае выявления нарушений достоверности и полноты сведений о доходах, соответствующая информация также должна быть отражена в докладе.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6.2. Лицо, принявшее решение об осуществлении контроля за расходами: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 может предложить соответствующей комиссии по соблюдению требований к служебному поведению и урегулированию конфликта интересов (далее – Комиссия) рассмотреть результаты, полученные в ходе осуществления контроля за расходами, на её заседании;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вносит в случае необходимости предложения о применении к лицу,</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 xml:space="preserve">в отношении которого осуществлен контроль,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6</w:t>
      </w:r>
      <w:r>
        <w:rPr>
          <w:rFonts w:ascii="Times New Roman" w:hAnsi="Times New Roman" w:cs="Times New Roman"/>
          <w:color w:val="000000"/>
          <w:sz w:val="28"/>
          <w:szCs w:val="28"/>
        </w:rPr>
        <w:t>.3. Субъекты контроля в течение</w:t>
      </w:r>
      <w:r w:rsidRPr="00D965D1">
        <w:rPr>
          <w:rFonts w:ascii="Times New Roman" w:hAnsi="Times New Roman" w:cs="Times New Roman"/>
          <w:color w:val="000000"/>
          <w:sz w:val="28"/>
          <w:szCs w:val="28"/>
        </w:rPr>
        <w:t xml:space="preserve"> 2 рабочих дней с момента окончания контроля за расходами знакомят </w:t>
      </w:r>
      <w:r>
        <w:rPr>
          <w:rFonts w:ascii="Times New Roman" w:hAnsi="Times New Roman" w:cs="Times New Roman"/>
          <w:color w:val="000000"/>
          <w:sz w:val="28"/>
          <w:szCs w:val="28"/>
        </w:rPr>
        <w:t>лицо</w:t>
      </w:r>
      <w:r w:rsidRPr="00C91552">
        <w:rPr>
          <w:rFonts w:ascii="Times New Roman" w:hAnsi="Times New Roman" w:cs="Times New Roman"/>
          <w:color w:val="000000"/>
          <w:sz w:val="28"/>
          <w:szCs w:val="28"/>
        </w:rPr>
        <w:t>, в чьи обязанности входит представление сведений о расходах</w:t>
      </w:r>
      <w:r>
        <w:rPr>
          <w:rFonts w:ascii="Times New Roman" w:hAnsi="Times New Roman" w:cs="Times New Roman"/>
          <w:color w:val="000000"/>
          <w:sz w:val="28"/>
          <w:szCs w:val="28"/>
        </w:rPr>
        <w:t>,</w:t>
      </w:r>
      <w:r w:rsidRPr="00C91552">
        <w:rPr>
          <w:rFonts w:ascii="Times New Roman" w:hAnsi="Times New Roman" w:cs="Times New Roman"/>
          <w:color w:val="000000"/>
          <w:sz w:val="28"/>
          <w:szCs w:val="28"/>
        </w:rPr>
        <w:t xml:space="preserve"> </w:t>
      </w:r>
      <w:r w:rsidRPr="00D965D1">
        <w:rPr>
          <w:rFonts w:ascii="Times New Roman" w:hAnsi="Times New Roman" w:cs="Times New Roman"/>
          <w:color w:val="000000"/>
          <w:sz w:val="28"/>
          <w:szCs w:val="28"/>
        </w:rPr>
        <w:t>с докладом под роспись и направляют с письменного согласия лица, принявшего решение об осуществлении контроля за расходами, информацию о результатах контроля за расходами в органы и организации (их должностным лицам), политическим партиям и общественным объединениям,</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в Общественную палату Российской Федерации и Республики Татарстан</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и средства массовой информации, которые предоставили информацию, явившуюся основанием для осуществления контроля за расходами,</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 xml:space="preserve">с соблюдением законодательства Российской Федерации о государственной тайне и о защите персональных данных, при этом одновременно уведомляют об этом </w:t>
      </w:r>
      <w:r>
        <w:rPr>
          <w:rFonts w:ascii="Times New Roman" w:hAnsi="Times New Roman" w:cs="Times New Roman"/>
          <w:color w:val="000000"/>
          <w:sz w:val="28"/>
          <w:szCs w:val="28"/>
        </w:rPr>
        <w:t>лицо</w:t>
      </w:r>
      <w:r w:rsidRPr="00C91552">
        <w:rPr>
          <w:rFonts w:ascii="Times New Roman" w:hAnsi="Times New Roman" w:cs="Times New Roman"/>
          <w:color w:val="000000"/>
          <w:sz w:val="28"/>
          <w:szCs w:val="28"/>
        </w:rPr>
        <w:t>, в чьи обязанности входит представление сведений о расходах</w:t>
      </w:r>
      <w:r w:rsidRPr="00D965D1">
        <w:rPr>
          <w:rFonts w:ascii="Times New Roman" w:hAnsi="Times New Roman" w:cs="Times New Roman"/>
          <w:color w:val="000000"/>
          <w:sz w:val="28"/>
          <w:szCs w:val="28"/>
        </w:rPr>
        <w:t xml:space="preserve">.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6.4. Представитель нанимателя</w:t>
      </w:r>
      <w:r>
        <w:rPr>
          <w:rFonts w:ascii="Times New Roman" w:hAnsi="Times New Roman" w:cs="Times New Roman"/>
          <w:color w:val="000000"/>
          <w:sz w:val="28"/>
          <w:szCs w:val="28"/>
        </w:rPr>
        <w:t xml:space="preserve"> по результатам осуществления контроля за расходами </w:t>
      </w:r>
      <w:r w:rsidRPr="00FC516A">
        <w:rPr>
          <w:rFonts w:ascii="Times New Roman" w:hAnsi="Times New Roman" w:cs="Times New Roman"/>
          <w:b/>
          <w:color w:val="000000"/>
          <w:sz w:val="28"/>
          <w:szCs w:val="28"/>
        </w:rPr>
        <w:t>вправе принять одно из следующих решений</w:t>
      </w:r>
      <w:r w:rsidRPr="00D965D1">
        <w:rPr>
          <w:rFonts w:ascii="Times New Roman" w:hAnsi="Times New Roman" w:cs="Times New Roman"/>
          <w:color w:val="000000"/>
          <w:sz w:val="28"/>
          <w:szCs w:val="28"/>
        </w:rPr>
        <w:t xml:space="preserve">: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1) </w:t>
      </w:r>
      <w:r w:rsidRPr="00FC516A">
        <w:rPr>
          <w:rFonts w:ascii="Times New Roman" w:hAnsi="Times New Roman" w:cs="Times New Roman"/>
          <w:b/>
          <w:color w:val="000000"/>
          <w:sz w:val="28"/>
          <w:szCs w:val="28"/>
        </w:rPr>
        <w:t>применить</w:t>
      </w:r>
      <w:r w:rsidRPr="00D965D1">
        <w:rPr>
          <w:rFonts w:ascii="Times New Roman" w:hAnsi="Times New Roman" w:cs="Times New Roman"/>
          <w:color w:val="000000"/>
          <w:sz w:val="28"/>
          <w:szCs w:val="28"/>
        </w:rPr>
        <w:t xml:space="preserve"> к </w:t>
      </w:r>
      <w:r>
        <w:rPr>
          <w:rFonts w:ascii="Times New Roman" w:hAnsi="Times New Roman" w:cs="Times New Roman"/>
          <w:color w:val="000000"/>
          <w:sz w:val="28"/>
          <w:szCs w:val="28"/>
        </w:rPr>
        <w:t>лицу</w:t>
      </w:r>
      <w:r w:rsidRPr="00C91552">
        <w:rPr>
          <w:rFonts w:ascii="Times New Roman" w:hAnsi="Times New Roman" w:cs="Times New Roman"/>
          <w:color w:val="000000"/>
          <w:sz w:val="28"/>
          <w:szCs w:val="28"/>
        </w:rPr>
        <w:t>, в чьи обязанности входит представление сведений о расходах</w:t>
      </w:r>
      <w:r>
        <w:rPr>
          <w:rFonts w:ascii="Times New Roman" w:hAnsi="Times New Roman" w:cs="Times New Roman"/>
          <w:color w:val="000000"/>
          <w:sz w:val="28"/>
          <w:szCs w:val="28"/>
        </w:rPr>
        <w:t>,</w:t>
      </w:r>
      <w:r w:rsidRPr="00C91552">
        <w:rPr>
          <w:rFonts w:ascii="Times New Roman" w:hAnsi="Times New Roman" w:cs="Times New Roman"/>
          <w:color w:val="000000"/>
          <w:sz w:val="28"/>
          <w:szCs w:val="28"/>
        </w:rPr>
        <w:t xml:space="preserve"> </w:t>
      </w:r>
      <w:r w:rsidRPr="00FC516A">
        <w:rPr>
          <w:rFonts w:ascii="Times New Roman" w:hAnsi="Times New Roman" w:cs="Times New Roman"/>
          <w:b/>
          <w:color w:val="000000"/>
          <w:sz w:val="28"/>
          <w:szCs w:val="28"/>
        </w:rPr>
        <w:t>меры юридической ответственности</w:t>
      </w:r>
      <w:r w:rsidRPr="00D965D1">
        <w:rPr>
          <w:rFonts w:ascii="Times New Roman" w:hAnsi="Times New Roman" w:cs="Times New Roman"/>
          <w:color w:val="000000"/>
          <w:sz w:val="28"/>
          <w:szCs w:val="28"/>
        </w:rPr>
        <w:t xml:space="preserve">. </w:t>
      </w:r>
    </w:p>
    <w:p w:rsidR="002F77D6"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160AB">
        <w:rPr>
          <w:rFonts w:ascii="Times New Roman" w:hAnsi="Times New Roman" w:cs="Times New Roman"/>
          <w:color w:val="000000"/>
          <w:sz w:val="28"/>
          <w:szCs w:val="28"/>
        </w:rPr>
        <w:lastRenderedPageBreak/>
        <w:t xml:space="preserve">Невыполнение лицом, </w:t>
      </w:r>
      <w:r>
        <w:rPr>
          <w:rFonts w:ascii="Times New Roman" w:hAnsi="Times New Roman" w:cs="Times New Roman"/>
          <w:color w:val="000000"/>
          <w:sz w:val="28"/>
          <w:szCs w:val="28"/>
        </w:rPr>
        <w:t xml:space="preserve">обязанным представлять сведения о расходах, </w:t>
      </w:r>
      <w:r w:rsidRPr="002160AB">
        <w:rPr>
          <w:rFonts w:ascii="Times New Roman" w:hAnsi="Times New Roman" w:cs="Times New Roman"/>
          <w:color w:val="000000"/>
          <w:sz w:val="28"/>
          <w:szCs w:val="28"/>
        </w:rPr>
        <w:t>обязанностей, предусмотренных частью 1 статьи 3 и частью 1 статьи 9 закона</w:t>
      </w:r>
      <w:r>
        <w:rPr>
          <w:rFonts w:ascii="Times New Roman" w:hAnsi="Times New Roman" w:cs="Times New Roman"/>
          <w:color w:val="000000"/>
          <w:sz w:val="28"/>
          <w:szCs w:val="28"/>
        </w:rPr>
        <w:t xml:space="preserve"> № 230-ФЗ</w:t>
      </w:r>
      <w:r w:rsidRPr="002160AB">
        <w:rPr>
          <w:rFonts w:ascii="Times New Roman" w:hAnsi="Times New Roman" w:cs="Times New Roman"/>
          <w:color w:val="000000"/>
          <w:sz w:val="28"/>
          <w:szCs w:val="28"/>
        </w:rPr>
        <w:t>, является правонарушением.</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В случае принятия данного решения</w:t>
      </w:r>
      <w:r>
        <w:rPr>
          <w:rFonts w:ascii="Times New Roman" w:hAnsi="Times New Roman" w:cs="Times New Roman"/>
          <w:color w:val="000000"/>
          <w:sz w:val="28"/>
          <w:szCs w:val="28"/>
        </w:rPr>
        <w:t xml:space="preserve">, например, </w:t>
      </w:r>
      <w:r w:rsidRPr="00D965D1">
        <w:rPr>
          <w:rFonts w:ascii="Times New Roman" w:hAnsi="Times New Roman" w:cs="Times New Roman"/>
          <w:color w:val="000000"/>
          <w:sz w:val="28"/>
          <w:szCs w:val="28"/>
        </w:rPr>
        <w:t xml:space="preserve">в соответствии с частью 1 статьи 59.3 закона № 79-ФЗ, частью 5 статьи 27.1 закона № 25-ФЗ в органе власти издается правовой акт (приказ, акт, распоряжение) о применении к служащему взыскания; </w:t>
      </w:r>
    </w:p>
    <w:p w:rsidR="002F77D6" w:rsidRDefault="002F77D6" w:rsidP="002F77D6">
      <w:pPr>
        <w:pStyle w:val="Default"/>
        <w:ind w:firstLine="708"/>
        <w:jc w:val="both"/>
        <w:rPr>
          <w:rFonts w:ascii="Times New Roman" w:hAnsi="Times New Roman" w:cs="Times New Roman"/>
          <w:sz w:val="28"/>
          <w:szCs w:val="28"/>
        </w:rPr>
      </w:pPr>
      <w:r w:rsidRPr="00D965D1">
        <w:rPr>
          <w:rFonts w:ascii="Times New Roman" w:hAnsi="Times New Roman" w:cs="Times New Roman"/>
          <w:sz w:val="28"/>
          <w:szCs w:val="28"/>
        </w:rPr>
        <w:t xml:space="preserve">2) </w:t>
      </w:r>
      <w:r w:rsidRPr="00FC516A">
        <w:rPr>
          <w:rFonts w:ascii="Times New Roman" w:hAnsi="Times New Roman" w:cs="Times New Roman"/>
          <w:b/>
          <w:sz w:val="28"/>
          <w:szCs w:val="28"/>
        </w:rPr>
        <w:t>представить материалы проверки в Комиссию</w:t>
      </w:r>
      <w:r w:rsidRPr="00D965D1">
        <w:rPr>
          <w:rFonts w:ascii="Times New Roman" w:hAnsi="Times New Roman" w:cs="Times New Roman"/>
          <w:sz w:val="28"/>
          <w:szCs w:val="28"/>
        </w:rPr>
        <w:t xml:space="preserve">. В случае принятия данного решения руководителю государственного органа, ОМСУ необходимо направить в Комиссию представление, а также материалы проверки, свидетельствующие о представлении </w:t>
      </w:r>
      <w:r>
        <w:rPr>
          <w:rFonts w:ascii="Times New Roman" w:hAnsi="Times New Roman" w:cs="Times New Roman"/>
          <w:sz w:val="28"/>
          <w:szCs w:val="28"/>
        </w:rPr>
        <w:t>лицом</w:t>
      </w:r>
      <w:r w:rsidRPr="00C91552">
        <w:rPr>
          <w:rFonts w:ascii="Times New Roman" w:hAnsi="Times New Roman" w:cs="Times New Roman"/>
          <w:sz w:val="28"/>
          <w:szCs w:val="28"/>
        </w:rPr>
        <w:t>, в чьи обязанности входит представление сведений о расходах</w:t>
      </w:r>
      <w:r>
        <w:rPr>
          <w:rFonts w:ascii="Times New Roman" w:hAnsi="Times New Roman" w:cs="Times New Roman"/>
          <w:sz w:val="28"/>
          <w:szCs w:val="28"/>
        </w:rPr>
        <w:t>,</w:t>
      </w:r>
      <w:r w:rsidRPr="00C91552">
        <w:rPr>
          <w:rFonts w:ascii="Times New Roman" w:hAnsi="Times New Roman" w:cs="Times New Roman"/>
          <w:sz w:val="28"/>
          <w:szCs w:val="28"/>
        </w:rPr>
        <w:t xml:space="preserve"> </w:t>
      </w:r>
      <w:r w:rsidRPr="00D965D1">
        <w:rPr>
          <w:rFonts w:ascii="Times New Roman" w:hAnsi="Times New Roman" w:cs="Times New Roman"/>
          <w:sz w:val="28"/>
          <w:szCs w:val="28"/>
        </w:rPr>
        <w:t xml:space="preserve">недостоверных или неполных сведений, предусмотренных частью 1 статьи 3 закона № 230-ФЗ. </w:t>
      </w:r>
    </w:p>
    <w:p w:rsidR="002F77D6" w:rsidRPr="00D965D1" w:rsidRDefault="002F77D6" w:rsidP="002F77D6">
      <w:pPr>
        <w:pStyle w:val="Default"/>
        <w:ind w:firstLine="708"/>
        <w:jc w:val="both"/>
        <w:rPr>
          <w:rFonts w:ascii="Times New Roman" w:hAnsi="Times New Roman" w:cs="Times New Roman"/>
          <w:sz w:val="28"/>
          <w:szCs w:val="28"/>
        </w:rPr>
      </w:pPr>
      <w:r>
        <w:rPr>
          <w:rFonts w:ascii="Times New Roman" w:hAnsi="Times New Roman" w:cs="Times New Roman"/>
          <w:sz w:val="28"/>
          <w:szCs w:val="28"/>
        </w:rPr>
        <w:t>6.5.</w:t>
      </w:r>
      <w:r w:rsidRPr="00FC516A">
        <w:t xml:space="preserve"> </w:t>
      </w:r>
      <w:r w:rsidRPr="00FC516A">
        <w:rPr>
          <w:rFonts w:ascii="Times New Roman" w:hAnsi="Times New Roman" w:cs="Times New Roman"/>
          <w:sz w:val="28"/>
          <w:szCs w:val="28"/>
        </w:rPr>
        <w:t xml:space="preserve">В случае </w:t>
      </w:r>
      <w:r w:rsidRPr="00FC516A">
        <w:rPr>
          <w:rFonts w:ascii="Times New Roman" w:hAnsi="Times New Roman" w:cs="Times New Roman"/>
          <w:b/>
          <w:sz w:val="28"/>
          <w:szCs w:val="28"/>
        </w:rPr>
        <w:t>если служащий увольняется</w:t>
      </w:r>
      <w:r w:rsidRPr="00FC516A">
        <w:rPr>
          <w:rFonts w:ascii="Times New Roman" w:hAnsi="Times New Roman" w:cs="Times New Roman"/>
          <w:sz w:val="28"/>
          <w:szCs w:val="28"/>
        </w:rPr>
        <w:t xml:space="preserve"> в ходе осуществления контроля за расходами, то кадровой службе (ответственному лицу) </w:t>
      </w:r>
      <w:r w:rsidRPr="00FC516A">
        <w:rPr>
          <w:rFonts w:ascii="Times New Roman" w:hAnsi="Times New Roman" w:cs="Times New Roman"/>
          <w:b/>
          <w:sz w:val="28"/>
          <w:szCs w:val="28"/>
        </w:rPr>
        <w:t>необходимо представить руководителю органа власти письменный доклад о невозможности завершить такой контроль</w:t>
      </w:r>
      <w:r w:rsidRPr="00FC516A">
        <w:rPr>
          <w:rFonts w:ascii="Times New Roman" w:hAnsi="Times New Roman" w:cs="Times New Roman"/>
          <w:sz w:val="28"/>
          <w:szCs w:val="28"/>
        </w:rPr>
        <w:t xml:space="preserve"> в связи с освобождением данного лица от замещаемой (занимаемой) должности. Материалы, полученные в ходе проверки и указанный </w:t>
      </w:r>
      <w:r w:rsidRPr="00FC516A">
        <w:rPr>
          <w:rFonts w:ascii="Times New Roman" w:hAnsi="Times New Roman" w:cs="Times New Roman"/>
          <w:b/>
          <w:sz w:val="28"/>
          <w:szCs w:val="28"/>
        </w:rPr>
        <w:t>доклад необходимо в течении 30 дней направить в прокуратуру Республики Татарстан</w:t>
      </w:r>
      <w:r w:rsidRPr="00FC516A">
        <w:rPr>
          <w:rFonts w:ascii="Times New Roman" w:hAnsi="Times New Roman" w:cs="Times New Roman"/>
          <w:sz w:val="28"/>
          <w:szCs w:val="28"/>
        </w:rPr>
        <w:t>, для завершения проверочных мероприятий в отношении указанного лица.</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6</w:t>
      </w:r>
      <w:r>
        <w:rPr>
          <w:rFonts w:ascii="Times New Roman" w:hAnsi="Times New Roman" w:cs="Times New Roman"/>
          <w:color w:val="000000"/>
          <w:sz w:val="28"/>
          <w:szCs w:val="28"/>
        </w:rPr>
        <w:t>.6</w:t>
      </w:r>
      <w:r w:rsidRPr="00D965D1">
        <w:rPr>
          <w:rFonts w:ascii="Times New Roman" w:hAnsi="Times New Roman" w:cs="Times New Roman"/>
          <w:color w:val="000000"/>
          <w:sz w:val="28"/>
          <w:szCs w:val="28"/>
        </w:rPr>
        <w:t xml:space="preserve">. В случае, если в ходе осуществления контроля за расходами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трёхдневный срок после его завершения направляются лицом, принявшим решение об осуществлении контроля за расходами, в прокуратуру Республики Татарстан.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6</w:t>
      </w:r>
      <w:r>
        <w:rPr>
          <w:rFonts w:ascii="Times New Roman" w:hAnsi="Times New Roman" w:cs="Times New Roman"/>
          <w:color w:val="000000"/>
          <w:sz w:val="28"/>
          <w:szCs w:val="28"/>
        </w:rPr>
        <w:t>.7</w:t>
      </w:r>
      <w:r w:rsidRPr="00D965D1">
        <w:rPr>
          <w:rFonts w:ascii="Times New Roman" w:hAnsi="Times New Roman" w:cs="Times New Roman"/>
          <w:color w:val="000000"/>
          <w:sz w:val="28"/>
          <w:szCs w:val="28"/>
        </w:rPr>
        <w:t xml:space="preserve">. При направлении материалов, полученных в результате осуществления контроля за расходами, в прокуратуру следует учитывать, что материалы должны соответствовать требованиям, установленным статьей 71 Гражданского процессуального кодекса РФ (далее - ГПК РФ), предъявляемым к письменным доказательствам.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Примерный перечень документов, необходимых для обращения прокурора в суд, установлен приказом Генпрокура</w:t>
      </w:r>
      <w:r>
        <w:rPr>
          <w:rFonts w:ascii="Times New Roman" w:hAnsi="Times New Roman" w:cs="Times New Roman"/>
          <w:color w:val="000000"/>
          <w:sz w:val="28"/>
          <w:szCs w:val="28"/>
        </w:rPr>
        <w:t>туры России от 14 апреля 2015 года</w:t>
      </w:r>
      <w:r w:rsidRPr="00D965D1">
        <w:rPr>
          <w:rFonts w:ascii="Times New Roman" w:hAnsi="Times New Roman" w:cs="Times New Roman"/>
          <w:color w:val="000000"/>
          <w:sz w:val="28"/>
          <w:szCs w:val="28"/>
        </w:rPr>
        <w:t xml:space="preserve"> № 179 «О реализации прокурорами полномочий, предусмотренных Федерал</w:t>
      </w:r>
      <w:r>
        <w:rPr>
          <w:rFonts w:ascii="Times New Roman" w:hAnsi="Times New Roman" w:cs="Times New Roman"/>
          <w:color w:val="000000"/>
          <w:sz w:val="28"/>
          <w:szCs w:val="28"/>
        </w:rPr>
        <w:t xml:space="preserve">ьным законом от </w:t>
      </w:r>
      <w:r w:rsidRPr="00D965D1">
        <w:rPr>
          <w:rFonts w:ascii="Times New Roman" w:hAnsi="Times New Roman" w:cs="Times New Roman"/>
          <w:color w:val="000000"/>
          <w:sz w:val="28"/>
          <w:szCs w:val="28"/>
        </w:rPr>
        <w:t>3 декабря 2012 г</w:t>
      </w:r>
      <w:r>
        <w:rPr>
          <w:rFonts w:ascii="Times New Roman" w:hAnsi="Times New Roman" w:cs="Times New Roman"/>
          <w:color w:val="000000"/>
          <w:sz w:val="28"/>
          <w:szCs w:val="28"/>
        </w:rPr>
        <w:t>ода</w:t>
      </w:r>
      <w:r w:rsidRPr="00D965D1">
        <w:rPr>
          <w:rFonts w:ascii="Times New Roman" w:hAnsi="Times New Roman" w:cs="Times New Roman"/>
          <w:color w:val="000000"/>
          <w:sz w:val="28"/>
          <w:szCs w:val="28"/>
        </w:rPr>
        <w:t xml:space="preserve"> № 230-ФЗ.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6</w:t>
      </w:r>
      <w:r>
        <w:rPr>
          <w:rFonts w:ascii="Times New Roman" w:hAnsi="Times New Roman" w:cs="Times New Roman"/>
          <w:color w:val="000000"/>
          <w:sz w:val="28"/>
          <w:szCs w:val="28"/>
        </w:rPr>
        <w:t>.8</w:t>
      </w:r>
      <w:r w:rsidRPr="00D965D1">
        <w:rPr>
          <w:rFonts w:ascii="Times New Roman" w:hAnsi="Times New Roman" w:cs="Times New Roman"/>
          <w:color w:val="000000"/>
          <w:sz w:val="28"/>
          <w:szCs w:val="28"/>
        </w:rPr>
        <w:t>. Обзором судебной практики по делам по заявлениям прокуроров об обращении в доход РФ имущества,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 утвержденным Президиумом Ве</w:t>
      </w:r>
      <w:r>
        <w:rPr>
          <w:rFonts w:ascii="Times New Roman" w:hAnsi="Times New Roman" w:cs="Times New Roman"/>
          <w:color w:val="000000"/>
          <w:sz w:val="28"/>
          <w:szCs w:val="28"/>
        </w:rPr>
        <w:t>рховного суда РФ 30 июня 2017 года</w:t>
      </w:r>
      <w:r w:rsidRPr="00D965D1">
        <w:rPr>
          <w:rFonts w:ascii="Times New Roman" w:hAnsi="Times New Roman" w:cs="Times New Roman"/>
          <w:color w:val="000000"/>
          <w:sz w:val="28"/>
          <w:szCs w:val="28"/>
        </w:rPr>
        <w:t xml:space="preserve">, указано, что в силу положений части 1 статьи 56 ГПК РФ прокурор обязан представить в суд доказательства совершения ответчиком (ответчиками) в отчетном периоде сделки (сделок).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lastRenderedPageBreak/>
        <w:t xml:space="preserve">В частности, прокурор обязан представить доказательства принадлежности спорного имущества кому-либо из ответчиков, приобретения его в отчетном периоде, доказательства, подтверждающие действительную стоимость имущества, факт превышения стоимости этого имущества по отношению к совокупному доходу ответчиков за три последних года, предшествовавших отчетному периоду, а также материалы, свидетельствующие о соблюдении при осуществлении контроля за расходами процедуры, установленной законом 230-ФЗ. </w:t>
      </w:r>
    </w:p>
    <w:p w:rsidR="002F77D6" w:rsidRPr="00D965D1" w:rsidRDefault="002F77D6" w:rsidP="002F77D6">
      <w:pPr>
        <w:pStyle w:val="Default"/>
        <w:ind w:firstLine="708"/>
        <w:jc w:val="both"/>
        <w:rPr>
          <w:rFonts w:ascii="Times New Roman" w:hAnsi="Times New Roman" w:cs="Times New Roman"/>
          <w:sz w:val="28"/>
          <w:szCs w:val="28"/>
        </w:rPr>
      </w:pPr>
      <w:r w:rsidRPr="00D965D1">
        <w:rPr>
          <w:rFonts w:ascii="Times New Roman" w:hAnsi="Times New Roman" w:cs="Times New Roman"/>
          <w:sz w:val="28"/>
          <w:szCs w:val="28"/>
        </w:rPr>
        <w:t xml:space="preserve">Именно данные материалы и сведения в ходе контроля за расходами необходимо собирать субъектам контроля.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6</w:t>
      </w:r>
      <w:r>
        <w:rPr>
          <w:rFonts w:ascii="Times New Roman" w:hAnsi="Times New Roman" w:cs="Times New Roman"/>
          <w:color w:val="000000"/>
          <w:sz w:val="28"/>
          <w:szCs w:val="28"/>
        </w:rPr>
        <w:t>.9</w:t>
      </w:r>
      <w:r w:rsidRPr="00D965D1">
        <w:rPr>
          <w:rFonts w:ascii="Times New Roman" w:hAnsi="Times New Roman" w:cs="Times New Roman"/>
          <w:color w:val="000000"/>
          <w:sz w:val="28"/>
          <w:szCs w:val="28"/>
        </w:rPr>
        <w:t xml:space="preserve">. Не подлежат контролю за расходами сделки, совершенные супругом (супругой) </w:t>
      </w:r>
      <w:r w:rsidRPr="004516B4">
        <w:rPr>
          <w:rFonts w:ascii="Times New Roman" w:hAnsi="Times New Roman" w:cs="Times New Roman"/>
          <w:color w:val="000000"/>
          <w:sz w:val="28"/>
          <w:szCs w:val="28"/>
        </w:rPr>
        <w:t>лица, в чьи обязанности входит представление сведений о расходах</w:t>
      </w:r>
      <w:r>
        <w:rPr>
          <w:rFonts w:ascii="Times New Roman" w:hAnsi="Times New Roman" w:cs="Times New Roman"/>
          <w:color w:val="000000"/>
          <w:sz w:val="28"/>
          <w:szCs w:val="28"/>
        </w:rPr>
        <w:t>,</w:t>
      </w:r>
      <w:r w:rsidRPr="004516B4">
        <w:rPr>
          <w:rFonts w:ascii="Times New Roman" w:hAnsi="Times New Roman" w:cs="Times New Roman"/>
          <w:color w:val="000000"/>
          <w:sz w:val="28"/>
          <w:szCs w:val="28"/>
        </w:rPr>
        <w:t xml:space="preserve"> </w:t>
      </w:r>
      <w:r w:rsidRPr="00D965D1">
        <w:rPr>
          <w:rFonts w:ascii="Times New Roman" w:hAnsi="Times New Roman" w:cs="Times New Roman"/>
          <w:color w:val="000000"/>
          <w:sz w:val="28"/>
          <w:szCs w:val="28"/>
        </w:rPr>
        <w:t xml:space="preserve">в течение отчетного периода, но до вступления в брак с этим лицом. Имущество, полученное по таким сделкам, не может быть обращено в доход РФ в порядке, предусмотренном подпунктом 8 пункта 2 статьи 235 ГК РФ.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Например,</w:t>
      </w:r>
      <w:r w:rsidRPr="00D965D1">
        <w:rPr>
          <w:rFonts w:ascii="Times New Roman" w:hAnsi="Times New Roman" w:cs="Times New Roman"/>
          <w:color w:val="000000"/>
          <w:sz w:val="28"/>
          <w:szCs w:val="28"/>
        </w:rPr>
        <w:t xml:space="preserve"> судом установлено, что 8 мая 2014 г</w:t>
      </w:r>
      <w:r>
        <w:rPr>
          <w:rFonts w:ascii="Times New Roman" w:hAnsi="Times New Roman" w:cs="Times New Roman"/>
          <w:color w:val="000000"/>
          <w:sz w:val="28"/>
          <w:szCs w:val="28"/>
        </w:rPr>
        <w:t>ода</w:t>
      </w:r>
      <w:r w:rsidRPr="00D965D1">
        <w:rPr>
          <w:rFonts w:ascii="Times New Roman" w:hAnsi="Times New Roman" w:cs="Times New Roman"/>
          <w:color w:val="000000"/>
          <w:sz w:val="28"/>
          <w:szCs w:val="28"/>
        </w:rPr>
        <w:t xml:space="preserve"> на основании договора купли-продажи </w:t>
      </w:r>
      <w:r>
        <w:rPr>
          <w:rFonts w:ascii="Times New Roman" w:hAnsi="Times New Roman" w:cs="Times New Roman"/>
          <w:color w:val="000000"/>
          <w:sz w:val="28"/>
          <w:szCs w:val="28"/>
        </w:rPr>
        <w:t>лицом</w:t>
      </w:r>
      <w:r w:rsidRPr="004516B4">
        <w:rPr>
          <w:rFonts w:ascii="Times New Roman" w:hAnsi="Times New Roman" w:cs="Times New Roman"/>
          <w:color w:val="000000"/>
          <w:sz w:val="28"/>
          <w:szCs w:val="28"/>
        </w:rPr>
        <w:t>, в чьи обязанности входит представление сведений о расходах</w:t>
      </w:r>
      <w:r>
        <w:rPr>
          <w:rFonts w:ascii="Times New Roman" w:hAnsi="Times New Roman" w:cs="Times New Roman"/>
          <w:color w:val="000000"/>
          <w:sz w:val="28"/>
          <w:szCs w:val="28"/>
        </w:rPr>
        <w:t>,</w:t>
      </w:r>
      <w:r w:rsidRPr="004516B4">
        <w:rPr>
          <w:rFonts w:ascii="Times New Roman" w:hAnsi="Times New Roman" w:cs="Times New Roman"/>
          <w:color w:val="000000"/>
          <w:sz w:val="28"/>
          <w:szCs w:val="28"/>
        </w:rPr>
        <w:t xml:space="preserve"> </w:t>
      </w:r>
      <w:r w:rsidRPr="00D965D1">
        <w:rPr>
          <w:rFonts w:ascii="Times New Roman" w:hAnsi="Times New Roman" w:cs="Times New Roman"/>
          <w:color w:val="000000"/>
          <w:sz w:val="28"/>
          <w:szCs w:val="28"/>
        </w:rPr>
        <w:t xml:space="preserve">и В.Р. приобретены по доле в праве собственности на земельный участок и жилой </w:t>
      </w:r>
      <w:r>
        <w:rPr>
          <w:rFonts w:ascii="Times New Roman" w:hAnsi="Times New Roman" w:cs="Times New Roman"/>
          <w:color w:val="000000"/>
          <w:sz w:val="28"/>
          <w:szCs w:val="28"/>
        </w:rPr>
        <w:t xml:space="preserve">дом стоимостью 990 000,00 руб. </w:t>
      </w:r>
      <w:r w:rsidRPr="00D965D1">
        <w:rPr>
          <w:rFonts w:ascii="Times New Roman" w:hAnsi="Times New Roman" w:cs="Times New Roman"/>
          <w:color w:val="000000"/>
          <w:sz w:val="28"/>
          <w:szCs w:val="28"/>
        </w:rPr>
        <w:t>30 сентября 2014 г</w:t>
      </w:r>
      <w:r>
        <w:rPr>
          <w:rFonts w:ascii="Times New Roman" w:hAnsi="Times New Roman" w:cs="Times New Roman"/>
          <w:color w:val="000000"/>
          <w:sz w:val="28"/>
          <w:szCs w:val="28"/>
        </w:rPr>
        <w:t>ода</w:t>
      </w:r>
      <w:r w:rsidRPr="00D965D1">
        <w:rPr>
          <w:rFonts w:ascii="Times New Roman" w:hAnsi="Times New Roman" w:cs="Times New Roman"/>
          <w:color w:val="000000"/>
          <w:sz w:val="28"/>
          <w:szCs w:val="28"/>
        </w:rPr>
        <w:t xml:space="preserve"> В.Р. приобретен автомобил</w:t>
      </w:r>
      <w:r>
        <w:rPr>
          <w:rFonts w:ascii="Times New Roman" w:hAnsi="Times New Roman" w:cs="Times New Roman"/>
          <w:color w:val="000000"/>
          <w:sz w:val="28"/>
          <w:szCs w:val="28"/>
        </w:rPr>
        <w:t>ь стоимостью 1 234 900,00 руб. 25 ноября 2014 года</w:t>
      </w:r>
      <w:r w:rsidRPr="00D965D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лицо</w:t>
      </w:r>
      <w:r w:rsidRPr="004516B4">
        <w:rPr>
          <w:rFonts w:ascii="Times New Roman" w:hAnsi="Times New Roman" w:cs="Times New Roman"/>
          <w:color w:val="000000"/>
          <w:sz w:val="28"/>
          <w:szCs w:val="28"/>
        </w:rPr>
        <w:t>, в чьи обязанности входит представление сведений о расходах</w:t>
      </w:r>
      <w:r>
        <w:rPr>
          <w:rFonts w:ascii="Times New Roman" w:hAnsi="Times New Roman" w:cs="Times New Roman"/>
          <w:color w:val="000000"/>
          <w:sz w:val="28"/>
          <w:szCs w:val="28"/>
        </w:rPr>
        <w:t>,</w:t>
      </w:r>
      <w:r w:rsidRPr="004516B4">
        <w:rPr>
          <w:rFonts w:ascii="Times New Roman" w:hAnsi="Times New Roman" w:cs="Times New Roman"/>
          <w:color w:val="000000"/>
          <w:sz w:val="28"/>
          <w:szCs w:val="28"/>
        </w:rPr>
        <w:t xml:space="preserve"> </w:t>
      </w:r>
      <w:r w:rsidRPr="00D965D1">
        <w:rPr>
          <w:rFonts w:ascii="Times New Roman" w:hAnsi="Times New Roman" w:cs="Times New Roman"/>
          <w:color w:val="000000"/>
          <w:sz w:val="28"/>
          <w:szCs w:val="28"/>
        </w:rPr>
        <w:t xml:space="preserve">и В.Р. заключили брак.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В соответствии с положениями пункта 2 статьи 256 ГК РФ, пункта 1 статьи 36 Семейного кодекса РФ имущество, принадлежавшее каждому из супругов до вступления в брак, является его собственностью.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Исходя из времени возникновения права собственности на имущество, суд пришел к выводу о том, что доля в праве собственности на дом и земельный участок, а также автомобиль являются личной собственностью В.Р., поскольку приобретены до вступления в брак с </w:t>
      </w:r>
      <w:r>
        <w:rPr>
          <w:rFonts w:ascii="Times New Roman" w:hAnsi="Times New Roman" w:cs="Times New Roman"/>
          <w:color w:val="000000"/>
          <w:sz w:val="28"/>
          <w:szCs w:val="28"/>
        </w:rPr>
        <w:t>лицом</w:t>
      </w:r>
      <w:r w:rsidRPr="004516B4">
        <w:rPr>
          <w:rFonts w:ascii="Times New Roman" w:hAnsi="Times New Roman" w:cs="Times New Roman"/>
          <w:color w:val="000000"/>
          <w:sz w:val="28"/>
          <w:szCs w:val="28"/>
        </w:rPr>
        <w:t>, в чьи обязанности входит представление сведений о расходах</w:t>
      </w:r>
      <w:r w:rsidRPr="00D965D1">
        <w:rPr>
          <w:rFonts w:ascii="Times New Roman" w:hAnsi="Times New Roman" w:cs="Times New Roman"/>
          <w:color w:val="000000"/>
          <w:sz w:val="28"/>
          <w:szCs w:val="28"/>
        </w:rPr>
        <w:t xml:space="preserve">. Поскольку стоимость доли в праве собственности на жилой дом и земельный участок, приобретенной </w:t>
      </w:r>
      <w:r>
        <w:rPr>
          <w:rFonts w:ascii="Times New Roman" w:hAnsi="Times New Roman" w:cs="Times New Roman"/>
          <w:color w:val="000000"/>
          <w:sz w:val="28"/>
          <w:szCs w:val="28"/>
        </w:rPr>
        <w:t>лицом</w:t>
      </w:r>
      <w:r w:rsidRPr="004516B4">
        <w:rPr>
          <w:rFonts w:ascii="Times New Roman" w:hAnsi="Times New Roman" w:cs="Times New Roman"/>
          <w:color w:val="000000"/>
          <w:sz w:val="28"/>
          <w:szCs w:val="28"/>
        </w:rPr>
        <w:t>, в чьи обязанности входит представление сведений о расходах</w:t>
      </w:r>
      <w:r w:rsidRPr="00D965D1">
        <w:rPr>
          <w:rFonts w:ascii="Times New Roman" w:hAnsi="Times New Roman" w:cs="Times New Roman"/>
          <w:color w:val="000000"/>
          <w:sz w:val="28"/>
          <w:szCs w:val="28"/>
        </w:rPr>
        <w:t xml:space="preserve"> в 2014 г</w:t>
      </w:r>
      <w:r>
        <w:rPr>
          <w:rFonts w:ascii="Times New Roman" w:hAnsi="Times New Roman" w:cs="Times New Roman"/>
          <w:color w:val="000000"/>
          <w:sz w:val="28"/>
          <w:szCs w:val="28"/>
        </w:rPr>
        <w:t>оду</w:t>
      </w:r>
      <w:r w:rsidRPr="00D965D1">
        <w:rPr>
          <w:rFonts w:ascii="Times New Roman" w:hAnsi="Times New Roman" w:cs="Times New Roman"/>
          <w:color w:val="000000"/>
          <w:sz w:val="28"/>
          <w:szCs w:val="28"/>
        </w:rPr>
        <w:t xml:space="preserve">, составила 495 000,00 руб., что не превышает его доход за три последних года, предшествующих отчетному периоду (725 665,00 руб.), в удовлетворении заявления прокурора об изъятии данного имущества было правомерно отказано.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При этом продажа имущества, в отношении которого не подтверждена законность происхождения доходов, не препятствует обращению взыскания на денежные средства, полученные </w:t>
      </w:r>
      <w:r>
        <w:rPr>
          <w:rFonts w:ascii="Times New Roman" w:hAnsi="Times New Roman" w:cs="Times New Roman"/>
          <w:color w:val="000000"/>
          <w:sz w:val="28"/>
          <w:szCs w:val="28"/>
        </w:rPr>
        <w:t>лицом</w:t>
      </w:r>
      <w:r w:rsidRPr="004516B4">
        <w:rPr>
          <w:rFonts w:ascii="Times New Roman" w:hAnsi="Times New Roman" w:cs="Times New Roman"/>
          <w:color w:val="000000"/>
          <w:sz w:val="28"/>
          <w:szCs w:val="28"/>
        </w:rPr>
        <w:t>, в чьи обязанности входит представление сведений о расходах</w:t>
      </w:r>
      <w:r>
        <w:rPr>
          <w:rFonts w:ascii="Times New Roman" w:hAnsi="Times New Roman" w:cs="Times New Roman"/>
          <w:color w:val="000000"/>
          <w:sz w:val="28"/>
          <w:szCs w:val="28"/>
        </w:rPr>
        <w:t>,</w:t>
      </w:r>
      <w:r w:rsidRPr="004516B4">
        <w:rPr>
          <w:rFonts w:ascii="Times New Roman" w:hAnsi="Times New Roman" w:cs="Times New Roman"/>
          <w:color w:val="000000"/>
          <w:sz w:val="28"/>
          <w:szCs w:val="28"/>
        </w:rPr>
        <w:t xml:space="preserve"> </w:t>
      </w:r>
      <w:r w:rsidRPr="00D965D1">
        <w:rPr>
          <w:rFonts w:ascii="Times New Roman" w:hAnsi="Times New Roman" w:cs="Times New Roman"/>
          <w:color w:val="000000"/>
          <w:sz w:val="28"/>
          <w:szCs w:val="28"/>
        </w:rPr>
        <w:t xml:space="preserve">и членами его семьи, от его реализации. </w:t>
      </w:r>
    </w:p>
    <w:p w:rsidR="002F77D6" w:rsidRPr="00D965D1" w:rsidRDefault="002F77D6" w:rsidP="002F77D6">
      <w:pPr>
        <w:pStyle w:val="Default"/>
        <w:ind w:firstLine="708"/>
        <w:jc w:val="both"/>
        <w:rPr>
          <w:sz w:val="28"/>
          <w:szCs w:val="28"/>
        </w:rPr>
      </w:pPr>
      <w:r w:rsidRPr="00D965D1">
        <w:rPr>
          <w:rFonts w:ascii="Times New Roman" w:hAnsi="Times New Roman" w:cs="Times New Roman"/>
          <w:sz w:val="28"/>
          <w:szCs w:val="28"/>
        </w:rPr>
        <w:t>6</w:t>
      </w:r>
      <w:r>
        <w:rPr>
          <w:rFonts w:ascii="Times New Roman" w:hAnsi="Times New Roman" w:cs="Times New Roman"/>
          <w:sz w:val="28"/>
          <w:szCs w:val="28"/>
        </w:rPr>
        <w:t>.10</w:t>
      </w:r>
      <w:r w:rsidRPr="00D965D1">
        <w:rPr>
          <w:rFonts w:ascii="Times New Roman" w:hAnsi="Times New Roman" w:cs="Times New Roman"/>
          <w:sz w:val="28"/>
          <w:szCs w:val="28"/>
        </w:rPr>
        <w:t>.</w:t>
      </w:r>
      <w:r>
        <w:rPr>
          <w:rFonts w:ascii="Times New Roman" w:hAnsi="Times New Roman" w:cs="Times New Roman"/>
          <w:sz w:val="28"/>
          <w:szCs w:val="28"/>
        </w:rPr>
        <w:t> </w:t>
      </w:r>
      <w:r w:rsidRPr="00D965D1">
        <w:rPr>
          <w:rFonts w:ascii="Times New Roman" w:hAnsi="Times New Roman" w:cs="Times New Roman"/>
          <w:sz w:val="28"/>
          <w:szCs w:val="28"/>
        </w:rPr>
        <w:t>В случае, если в ходе осуществления контроля за расходами,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r w:rsidRPr="00D965D1">
        <w:rPr>
          <w:sz w:val="28"/>
          <w:szCs w:val="28"/>
        </w:rPr>
        <w:t xml:space="preserve"> </w:t>
      </w:r>
    </w:p>
    <w:p w:rsidR="002F77D6" w:rsidRPr="00D965D1" w:rsidRDefault="002F77D6" w:rsidP="002F77D6">
      <w:pPr>
        <w:pStyle w:val="Default"/>
        <w:ind w:firstLine="708"/>
        <w:jc w:val="both"/>
        <w:rPr>
          <w:rFonts w:ascii="Times New Roman" w:hAnsi="Times New Roman" w:cs="Times New Roman"/>
          <w:sz w:val="28"/>
          <w:szCs w:val="28"/>
        </w:rPr>
      </w:pPr>
      <w:r w:rsidRPr="00D965D1">
        <w:rPr>
          <w:rFonts w:ascii="Times New Roman" w:hAnsi="Times New Roman" w:cs="Times New Roman"/>
          <w:sz w:val="28"/>
          <w:szCs w:val="28"/>
        </w:rPr>
        <w:lastRenderedPageBreak/>
        <w:t>6</w:t>
      </w:r>
      <w:r>
        <w:rPr>
          <w:rFonts w:ascii="Times New Roman" w:hAnsi="Times New Roman" w:cs="Times New Roman"/>
          <w:sz w:val="28"/>
          <w:szCs w:val="28"/>
        </w:rPr>
        <w:t>.11</w:t>
      </w:r>
      <w:r w:rsidRPr="00D965D1">
        <w:rPr>
          <w:rFonts w:ascii="Times New Roman" w:hAnsi="Times New Roman" w:cs="Times New Roman"/>
          <w:sz w:val="28"/>
          <w:szCs w:val="28"/>
        </w:rPr>
        <w:t>.</w:t>
      </w:r>
      <w:r>
        <w:rPr>
          <w:rFonts w:ascii="Times New Roman" w:hAnsi="Times New Roman" w:cs="Times New Roman"/>
          <w:sz w:val="28"/>
          <w:szCs w:val="28"/>
        </w:rPr>
        <w:t> </w:t>
      </w:r>
      <w:r w:rsidRPr="00D965D1">
        <w:rPr>
          <w:rFonts w:ascii="Times New Roman" w:hAnsi="Times New Roman" w:cs="Times New Roman"/>
          <w:sz w:val="28"/>
          <w:szCs w:val="28"/>
        </w:rPr>
        <w:t xml:space="preserve">Материалы проверки хранятся в подразделении органа, уполномоченного на проведение контроля за расходами, в течение трех лет со дня ее окончания, после чего передаются в архив.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6</w:t>
      </w:r>
      <w:r>
        <w:rPr>
          <w:rFonts w:ascii="Times New Roman" w:hAnsi="Times New Roman" w:cs="Times New Roman"/>
          <w:color w:val="000000"/>
          <w:sz w:val="28"/>
          <w:szCs w:val="28"/>
        </w:rPr>
        <w:t>.12</w:t>
      </w:r>
      <w:r w:rsidRPr="00D965D1">
        <w:rPr>
          <w:rFonts w:ascii="Times New Roman" w:hAnsi="Times New Roman" w:cs="Times New Roman"/>
          <w:color w:val="000000"/>
          <w:sz w:val="28"/>
          <w:szCs w:val="28"/>
        </w:rPr>
        <w:t xml:space="preserve">. По завершении всех мероприятий к материалам личного дела </w:t>
      </w:r>
      <w:r>
        <w:rPr>
          <w:rFonts w:ascii="Times New Roman" w:hAnsi="Times New Roman" w:cs="Times New Roman"/>
          <w:color w:val="000000"/>
          <w:sz w:val="28"/>
          <w:szCs w:val="28"/>
        </w:rPr>
        <w:t>лицом</w:t>
      </w:r>
      <w:r w:rsidRPr="004516B4">
        <w:rPr>
          <w:rFonts w:ascii="Times New Roman" w:hAnsi="Times New Roman" w:cs="Times New Roman"/>
          <w:color w:val="000000"/>
          <w:sz w:val="28"/>
          <w:szCs w:val="28"/>
        </w:rPr>
        <w:t>, в чьи обязанности входит представление сведений о расходах</w:t>
      </w:r>
      <w:r>
        <w:rPr>
          <w:rFonts w:ascii="Times New Roman" w:hAnsi="Times New Roman" w:cs="Times New Roman"/>
          <w:color w:val="000000"/>
          <w:sz w:val="28"/>
          <w:szCs w:val="28"/>
        </w:rPr>
        <w:t>,</w:t>
      </w:r>
      <w:r w:rsidRPr="00D965D1">
        <w:rPr>
          <w:rFonts w:ascii="Times New Roman" w:hAnsi="Times New Roman" w:cs="Times New Roman"/>
          <w:color w:val="000000"/>
          <w:sz w:val="28"/>
          <w:szCs w:val="28"/>
        </w:rPr>
        <w:t xml:space="preserve"> приобщаются копии распорядительного акта об осуществлении контроля за расходами; а также приказ (распоряжение) о применении взыскания (при наличии).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В случае направления материалов контроля за расходами в Комиссию к личному делу приобщается копия протокола (выписки из протокола) заседания Комиссии. </w:t>
      </w:r>
    </w:p>
    <w:p w:rsidR="002F77D6" w:rsidRPr="00D965D1" w:rsidRDefault="002F77D6" w:rsidP="002F77D6">
      <w:pPr>
        <w:autoSpaceDE w:val="0"/>
        <w:autoSpaceDN w:val="0"/>
        <w:adjustRightInd w:val="0"/>
        <w:spacing w:after="0" w:line="240" w:lineRule="auto"/>
        <w:jc w:val="center"/>
        <w:outlineLvl w:val="0"/>
        <w:rPr>
          <w:rFonts w:ascii="Times New Roman" w:hAnsi="Times New Roman" w:cs="Times New Roman"/>
          <w:b/>
          <w:bCs/>
          <w:sz w:val="28"/>
          <w:szCs w:val="28"/>
        </w:rPr>
      </w:pPr>
    </w:p>
    <w:p w:rsidR="002F77D6" w:rsidRPr="00D965D1" w:rsidRDefault="002F77D6" w:rsidP="002F77D6">
      <w:pPr>
        <w:autoSpaceDE w:val="0"/>
        <w:autoSpaceDN w:val="0"/>
        <w:adjustRightInd w:val="0"/>
        <w:spacing w:after="0" w:line="240" w:lineRule="auto"/>
        <w:jc w:val="center"/>
        <w:outlineLvl w:val="0"/>
        <w:rPr>
          <w:rFonts w:ascii="Times New Roman" w:hAnsi="Times New Roman" w:cs="Times New Roman"/>
          <w:b/>
          <w:bCs/>
          <w:sz w:val="28"/>
          <w:szCs w:val="28"/>
        </w:rPr>
      </w:pPr>
      <w:r w:rsidRPr="00D965D1">
        <w:rPr>
          <w:rFonts w:ascii="Times New Roman" w:hAnsi="Times New Roman" w:cs="Times New Roman"/>
          <w:b/>
          <w:bCs/>
          <w:sz w:val="28"/>
          <w:szCs w:val="28"/>
        </w:rPr>
        <w:t>7.</w:t>
      </w:r>
      <w:r>
        <w:rPr>
          <w:rFonts w:ascii="Times New Roman" w:hAnsi="Times New Roman" w:cs="Times New Roman"/>
          <w:b/>
          <w:bCs/>
          <w:sz w:val="28"/>
          <w:szCs w:val="28"/>
        </w:rPr>
        <w:t xml:space="preserve"> </w:t>
      </w:r>
      <w:r w:rsidRPr="00D965D1">
        <w:rPr>
          <w:rFonts w:ascii="Times New Roman" w:hAnsi="Times New Roman" w:cs="Times New Roman"/>
          <w:b/>
          <w:bCs/>
          <w:sz w:val="28"/>
          <w:szCs w:val="28"/>
        </w:rPr>
        <w:t>К</w:t>
      </w:r>
      <w:r>
        <w:rPr>
          <w:rFonts w:ascii="Times New Roman" w:hAnsi="Times New Roman" w:cs="Times New Roman"/>
          <w:b/>
          <w:bCs/>
          <w:sz w:val="28"/>
          <w:szCs w:val="28"/>
        </w:rPr>
        <w:t>ОНТРОЛЬ ЗА ЗАКОННОСТЬЮ ПОЛУЧЕНИЯ ДЕНЕЖНЫХ СРЕДСТВ</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bCs/>
          <w:sz w:val="28"/>
          <w:szCs w:val="28"/>
        </w:rPr>
      </w:pP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bCs/>
          <w:sz w:val="28"/>
          <w:szCs w:val="28"/>
        </w:rPr>
      </w:pPr>
      <w:r w:rsidRPr="00D965D1">
        <w:rPr>
          <w:rFonts w:ascii="Times New Roman" w:hAnsi="Times New Roman" w:cs="Times New Roman"/>
          <w:bCs/>
          <w:sz w:val="28"/>
          <w:szCs w:val="28"/>
        </w:rPr>
        <w:t xml:space="preserve">7.1. Статьей 8.2 закона № 273-ФЗ предусмотрено, что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w:t>
      </w:r>
      <w:r w:rsidRPr="00005597">
        <w:rPr>
          <w:rFonts w:ascii="Times New Roman" w:hAnsi="Times New Roman" w:cs="Times New Roman"/>
          <w:b/>
          <w:bCs/>
          <w:sz w:val="28"/>
          <w:szCs w:val="28"/>
        </w:rPr>
        <w:t>в течение года, предшествующего году представления указанных сведений</w:t>
      </w:r>
      <w:r w:rsidRPr="00D965D1">
        <w:rPr>
          <w:rFonts w:ascii="Times New Roman" w:hAnsi="Times New Roman" w:cs="Times New Roman"/>
          <w:bCs/>
          <w:sz w:val="28"/>
          <w:szCs w:val="28"/>
        </w:rPr>
        <w:t xml:space="preserve"> (отчетный период), на счета лица, представившего указанные сведения </w:t>
      </w:r>
      <w:r w:rsidRPr="00B94A0E">
        <w:rPr>
          <w:rFonts w:ascii="Times New Roman" w:hAnsi="Times New Roman" w:cs="Times New Roman"/>
          <w:bCs/>
          <w:sz w:val="28"/>
          <w:szCs w:val="28"/>
        </w:rPr>
        <w:t>(далее - проверяемое лицо), его супруги (супруга) и несовершеннолетних детей</w:t>
      </w:r>
      <w:r>
        <w:rPr>
          <w:rFonts w:ascii="Times New Roman" w:hAnsi="Times New Roman" w:cs="Times New Roman"/>
          <w:bCs/>
          <w:sz w:val="28"/>
          <w:szCs w:val="28"/>
        </w:rPr>
        <w:t xml:space="preserve"> </w:t>
      </w:r>
      <w:r w:rsidRPr="00D965D1">
        <w:rPr>
          <w:rFonts w:ascii="Times New Roman" w:hAnsi="Times New Roman" w:cs="Times New Roman"/>
          <w:bCs/>
          <w:sz w:val="28"/>
          <w:szCs w:val="28"/>
        </w:rPr>
        <w:t>в банках и (или) иных кредитных организациях поступили денежные средства</w:t>
      </w:r>
      <w:r>
        <w:rPr>
          <w:rFonts w:ascii="Times New Roman" w:hAnsi="Times New Roman" w:cs="Times New Roman"/>
          <w:bCs/>
          <w:sz w:val="28"/>
          <w:szCs w:val="28"/>
        </w:rPr>
        <w:t xml:space="preserve"> </w:t>
      </w:r>
      <w:r w:rsidRPr="00005597">
        <w:rPr>
          <w:rFonts w:ascii="Times New Roman" w:hAnsi="Times New Roman" w:cs="Times New Roman"/>
          <w:b/>
          <w:bCs/>
          <w:sz w:val="28"/>
          <w:szCs w:val="28"/>
        </w:rPr>
        <w:t>в сумме, превышающей их совокупный доход за отчетный период</w:t>
      </w:r>
      <w:r>
        <w:rPr>
          <w:rFonts w:ascii="Times New Roman" w:hAnsi="Times New Roman" w:cs="Times New Roman"/>
          <w:b/>
          <w:bCs/>
          <w:sz w:val="28"/>
          <w:szCs w:val="28"/>
        </w:rPr>
        <w:t xml:space="preserve"> </w:t>
      </w:r>
      <w:r w:rsidRPr="00005597">
        <w:rPr>
          <w:rFonts w:ascii="Times New Roman" w:hAnsi="Times New Roman" w:cs="Times New Roman"/>
          <w:b/>
          <w:bCs/>
          <w:sz w:val="28"/>
          <w:szCs w:val="28"/>
        </w:rPr>
        <w:t>и предшествующие два года</w:t>
      </w:r>
      <w:r w:rsidRPr="00D965D1">
        <w:rPr>
          <w:rFonts w:ascii="Times New Roman" w:hAnsi="Times New Roman" w:cs="Times New Roman"/>
          <w:bCs/>
          <w:sz w:val="28"/>
          <w:szCs w:val="28"/>
        </w:rPr>
        <w:t>,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7.2.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sz w:val="28"/>
          <w:szCs w:val="28"/>
        </w:rPr>
      </w:pPr>
      <w:r w:rsidRPr="00D965D1">
        <w:rPr>
          <w:rFonts w:ascii="Times New Roman" w:hAnsi="Times New Roman" w:cs="Times New Roman"/>
          <w:sz w:val="28"/>
          <w:szCs w:val="28"/>
        </w:rPr>
        <w:t xml:space="preserve">7.3. В случае увольнения (прекращения полномочий) проверяемого лица, в отношении которого осуществляется проверка, указанная </w:t>
      </w:r>
      <w:r w:rsidRPr="00B94A0E">
        <w:rPr>
          <w:rFonts w:ascii="Times New Roman" w:hAnsi="Times New Roman" w:cs="Times New Roman"/>
          <w:sz w:val="28"/>
          <w:szCs w:val="28"/>
        </w:rPr>
        <w:t xml:space="preserve">в </w:t>
      </w:r>
      <w:hyperlink r:id="rId31" w:history="1">
        <w:r w:rsidRPr="00B94A0E">
          <w:rPr>
            <w:rFonts w:ascii="Times New Roman" w:hAnsi="Times New Roman" w:cs="Times New Roman"/>
            <w:sz w:val="28"/>
            <w:szCs w:val="28"/>
          </w:rPr>
          <w:t>части 1</w:t>
        </w:r>
      </w:hyperlink>
      <w:r w:rsidRPr="00D965D1">
        <w:rPr>
          <w:rFonts w:ascii="Times New Roman" w:hAnsi="Times New Roman" w:cs="Times New Roman"/>
          <w:sz w:val="28"/>
          <w:szCs w:val="28"/>
        </w:rPr>
        <w:t xml:space="preserve"> статьи</w:t>
      </w:r>
      <w:r>
        <w:rPr>
          <w:rFonts w:ascii="Times New Roman" w:hAnsi="Times New Roman" w:cs="Times New Roman"/>
          <w:sz w:val="28"/>
          <w:szCs w:val="28"/>
        </w:rPr>
        <w:t xml:space="preserve"> 8.2 </w:t>
      </w:r>
      <w:r w:rsidRPr="00005597">
        <w:rPr>
          <w:rFonts w:ascii="Times New Roman" w:hAnsi="Times New Roman" w:cs="Times New Roman"/>
          <w:sz w:val="28"/>
          <w:szCs w:val="28"/>
        </w:rPr>
        <w:t>закона № 273-ФЗ</w:t>
      </w:r>
      <w:r w:rsidRPr="00D965D1">
        <w:rPr>
          <w:rFonts w:ascii="Times New Roman" w:hAnsi="Times New Roman" w:cs="Times New Roman"/>
          <w:sz w:val="28"/>
          <w:szCs w:val="28"/>
        </w:rPr>
        <w:t xml:space="preserve">,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w:t>
      </w:r>
      <w:r w:rsidRPr="00367FAA">
        <w:rPr>
          <w:rFonts w:ascii="Times New Roman" w:hAnsi="Times New Roman" w:cs="Times New Roman"/>
          <w:b/>
          <w:sz w:val="28"/>
          <w:szCs w:val="28"/>
        </w:rPr>
        <w:t>трехдневный срок</w:t>
      </w:r>
      <w:r w:rsidRPr="00D965D1">
        <w:rPr>
          <w:rFonts w:ascii="Times New Roman" w:hAnsi="Times New Roman" w:cs="Times New Roman"/>
          <w:sz w:val="28"/>
          <w:szCs w:val="28"/>
        </w:rPr>
        <w:t xml:space="preserve">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7.4. Генеральный прокурор Российской Федерации или подчиненные ему прокуроры не позднее 10 рабочих дней со дня получения материалов, указанных в части 3 статьи 8.2 </w:t>
      </w:r>
      <w:r>
        <w:rPr>
          <w:rFonts w:ascii="Times New Roman" w:hAnsi="Times New Roman" w:cs="Times New Roman"/>
          <w:color w:val="000000"/>
          <w:sz w:val="28"/>
          <w:szCs w:val="28"/>
        </w:rPr>
        <w:t xml:space="preserve">закона </w:t>
      </w:r>
      <w:r w:rsidRPr="00D965D1">
        <w:rPr>
          <w:rFonts w:ascii="Times New Roman" w:hAnsi="Times New Roman" w:cs="Times New Roman"/>
          <w:color w:val="000000"/>
          <w:sz w:val="28"/>
          <w:szCs w:val="28"/>
        </w:rPr>
        <w:t>№ 273-ФЗ, принимают решение об осуществлении проверки законности получения денежных средств отдельно в отношении каждого проверяемого лица. Решение оформляется в письменной форме.</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lastRenderedPageBreak/>
        <w:t>Генеральный прокурор Российской Федерации или подчиненные ему прокуроры не позднее чем через два рабочих дня со дня принятия такого решения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F77D6" w:rsidRPr="00D60881" w:rsidRDefault="002F77D6" w:rsidP="002F77D6">
      <w:pPr>
        <w:autoSpaceDE w:val="0"/>
        <w:autoSpaceDN w:val="0"/>
        <w:adjustRightInd w:val="0"/>
        <w:spacing w:after="0" w:line="240" w:lineRule="auto"/>
        <w:ind w:firstLine="708"/>
        <w:jc w:val="both"/>
        <w:rPr>
          <w:rFonts w:ascii="Times New Roman" w:hAnsi="Times New Roman" w:cs="Times New Roman"/>
          <w:b/>
          <w:sz w:val="28"/>
          <w:szCs w:val="28"/>
        </w:rPr>
      </w:pPr>
      <w:r w:rsidRPr="00D60881">
        <w:rPr>
          <w:rFonts w:ascii="Times New Roman" w:hAnsi="Times New Roman" w:cs="Times New Roman"/>
          <w:b/>
          <w:sz w:val="28"/>
          <w:szCs w:val="28"/>
        </w:rPr>
        <w:t xml:space="preserve">8. </w:t>
      </w:r>
      <w:r>
        <w:rPr>
          <w:rFonts w:ascii="Times New Roman" w:hAnsi="Times New Roman" w:cs="Times New Roman"/>
          <w:b/>
          <w:sz w:val="28"/>
          <w:szCs w:val="28"/>
        </w:rPr>
        <w:t>ПЕРЕЧЕНЬ ДОКУМЕНТОВ ДЛЯ НАПРАВЛЕНИЯ В ОРГАНЫ ПРОКУРАТУРЫ</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sz w:val="28"/>
          <w:szCs w:val="28"/>
        </w:rPr>
      </w:pPr>
    </w:p>
    <w:p w:rsidR="002F77D6" w:rsidRPr="00FB3C2F" w:rsidRDefault="002F77D6" w:rsidP="002F77D6">
      <w:pPr>
        <w:autoSpaceDE w:val="0"/>
        <w:autoSpaceDN w:val="0"/>
        <w:adjustRightInd w:val="0"/>
        <w:spacing w:after="0" w:line="240" w:lineRule="auto"/>
        <w:ind w:firstLine="539"/>
        <w:jc w:val="both"/>
        <w:rPr>
          <w:rFonts w:ascii="Times New Roman" w:hAnsi="Times New Roman" w:cs="Times New Roman"/>
          <w:sz w:val="28"/>
          <w:szCs w:val="28"/>
        </w:rPr>
      </w:pPr>
      <w:r w:rsidRPr="00D965D1">
        <w:rPr>
          <w:rFonts w:ascii="Times New Roman" w:hAnsi="Times New Roman" w:cs="Times New Roman"/>
          <w:sz w:val="28"/>
          <w:szCs w:val="28"/>
        </w:rPr>
        <w:t xml:space="preserve">8.1. Приказом Минтруда от 31.03.2015 № 206н рекомендовано в случае, если в ходе осуществления контроля за расходами выявлены обстоятельства, свидетельствующие о несоответствии расходов лица, замещающего (занимающего) должность, указанную в </w:t>
      </w:r>
      <w:hyperlink r:id="rId32" w:history="1">
        <w:r w:rsidRPr="00FB3C2F">
          <w:rPr>
            <w:rFonts w:ascii="Times New Roman" w:hAnsi="Times New Roman" w:cs="Times New Roman"/>
            <w:sz w:val="28"/>
            <w:szCs w:val="28"/>
          </w:rPr>
          <w:t>пункте 1 части 1 статьи 2</w:t>
        </w:r>
      </w:hyperlink>
      <w:r w:rsidRPr="00FB3C2F">
        <w:rPr>
          <w:rFonts w:ascii="Times New Roman" w:hAnsi="Times New Roman" w:cs="Times New Roman"/>
          <w:sz w:val="28"/>
          <w:szCs w:val="28"/>
        </w:rPr>
        <w:t xml:space="preserve"> Федерального закона № 230-ФЗ, а также расходов его супруги (супруга)</w:t>
      </w:r>
      <w:r>
        <w:rPr>
          <w:rFonts w:ascii="Times New Roman" w:hAnsi="Times New Roman" w:cs="Times New Roman"/>
          <w:sz w:val="28"/>
          <w:szCs w:val="28"/>
        </w:rPr>
        <w:br/>
      </w:r>
      <w:r w:rsidRPr="00FB3C2F">
        <w:rPr>
          <w:rFonts w:ascii="Times New Roman" w:hAnsi="Times New Roman" w:cs="Times New Roman"/>
          <w:sz w:val="28"/>
          <w:szCs w:val="28"/>
        </w:rPr>
        <w:t>и несовершеннолетних детей их общему доходу, в органы прокуратуры Российской Федерации рекомендуется направлять следующие документы (сведения):</w:t>
      </w:r>
    </w:p>
    <w:p w:rsidR="002F77D6" w:rsidRPr="00FB3C2F" w:rsidRDefault="002F77D6" w:rsidP="002F77D6">
      <w:pPr>
        <w:autoSpaceDE w:val="0"/>
        <w:autoSpaceDN w:val="0"/>
        <w:adjustRightInd w:val="0"/>
        <w:spacing w:after="0" w:line="240" w:lineRule="auto"/>
        <w:ind w:firstLine="539"/>
        <w:jc w:val="both"/>
        <w:rPr>
          <w:rFonts w:ascii="Times New Roman" w:hAnsi="Times New Roman" w:cs="Times New Roman"/>
          <w:sz w:val="28"/>
          <w:szCs w:val="28"/>
        </w:rPr>
      </w:pPr>
      <w:r w:rsidRPr="00FB3C2F">
        <w:rPr>
          <w:rFonts w:ascii="Times New Roman" w:hAnsi="Times New Roman" w:cs="Times New Roman"/>
          <w:sz w:val="28"/>
          <w:szCs w:val="28"/>
        </w:rPr>
        <w:t xml:space="preserve">а) заверенная копия правового акта (решения) руководителя федерального государственного органа, высшего должностного лица субъекта Российской Федерации, Председателя Центрального банка Российской Федерации, руководителя </w:t>
      </w:r>
      <w:r w:rsidR="00304E08">
        <w:rPr>
          <w:rFonts w:ascii="Times New Roman" w:hAnsi="Times New Roman" w:cs="Times New Roman"/>
          <w:sz w:val="28"/>
          <w:szCs w:val="28"/>
        </w:rPr>
        <w:t>Фонда</w:t>
      </w:r>
      <w:r w:rsidR="00304E08" w:rsidRPr="00304E08">
        <w:rPr>
          <w:rFonts w:ascii="Times New Roman" w:hAnsi="Times New Roman" w:cs="Times New Roman"/>
          <w:sz w:val="28"/>
          <w:szCs w:val="28"/>
        </w:rPr>
        <w:t xml:space="preserve"> пенсионного и социального ст</w:t>
      </w:r>
      <w:r w:rsidR="00304E08">
        <w:rPr>
          <w:rFonts w:ascii="Times New Roman" w:hAnsi="Times New Roman" w:cs="Times New Roman"/>
          <w:sz w:val="28"/>
          <w:szCs w:val="28"/>
        </w:rPr>
        <w:t>рахования Российской Федерации</w:t>
      </w:r>
      <w:r w:rsidRPr="00FB3C2F">
        <w:rPr>
          <w:rFonts w:ascii="Times New Roman" w:hAnsi="Times New Roman" w:cs="Times New Roman"/>
          <w:sz w:val="28"/>
          <w:szCs w:val="28"/>
        </w:rPr>
        <w:t xml:space="preserve">, государственной корпорации, иной организации, созданной Российской Федерацией на основании федерального закона (далее - государственные органы, организации), принятого в соответствии с </w:t>
      </w:r>
      <w:hyperlink r:id="rId33" w:history="1">
        <w:r w:rsidRPr="00FB3C2F">
          <w:rPr>
            <w:rFonts w:ascii="Times New Roman" w:hAnsi="Times New Roman" w:cs="Times New Roman"/>
            <w:sz w:val="28"/>
            <w:szCs w:val="28"/>
          </w:rPr>
          <w:t>частями 2</w:t>
        </w:r>
      </w:hyperlink>
      <w:r w:rsidRPr="00FB3C2F">
        <w:rPr>
          <w:rFonts w:ascii="Times New Roman" w:hAnsi="Times New Roman" w:cs="Times New Roman"/>
          <w:sz w:val="28"/>
          <w:szCs w:val="28"/>
        </w:rPr>
        <w:t xml:space="preserve"> - </w:t>
      </w:r>
      <w:hyperlink r:id="rId34" w:history="1">
        <w:r w:rsidRPr="00FB3C2F">
          <w:rPr>
            <w:rFonts w:ascii="Times New Roman" w:hAnsi="Times New Roman" w:cs="Times New Roman"/>
            <w:sz w:val="28"/>
            <w:szCs w:val="28"/>
          </w:rPr>
          <w:t>5 статьи 5</w:t>
        </w:r>
      </w:hyperlink>
      <w:r w:rsidRPr="00FB3C2F">
        <w:rPr>
          <w:rFonts w:ascii="Times New Roman" w:hAnsi="Times New Roman" w:cs="Times New Roman"/>
          <w:sz w:val="28"/>
          <w:szCs w:val="28"/>
        </w:rPr>
        <w:t xml:space="preserve"> Федерального закона № 230-ФЗ, об определении ими уполномоченного лица на принятие решения об осуществлении контроля за расходами (в случае принятия решения такими лицами);</w:t>
      </w:r>
    </w:p>
    <w:p w:rsidR="002F77D6" w:rsidRPr="00FB3C2F" w:rsidRDefault="002F77D6" w:rsidP="002F77D6">
      <w:pPr>
        <w:autoSpaceDE w:val="0"/>
        <w:autoSpaceDN w:val="0"/>
        <w:adjustRightInd w:val="0"/>
        <w:spacing w:after="0" w:line="240" w:lineRule="auto"/>
        <w:ind w:firstLine="539"/>
        <w:jc w:val="both"/>
        <w:rPr>
          <w:rFonts w:ascii="Times New Roman" w:hAnsi="Times New Roman" w:cs="Times New Roman"/>
          <w:sz w:val="28"/>
          <w:szCs w:val="28"/>
        </w:rPr>
      </w:pPr>
      <w:r w:rsidRPr="00FB3C2F">
        <w:rPr>
          <w:rFonts w:ascii="Times New Roman" w:hAnsi="Times New Roman" w:cs="Times New Roman"/>
          <w:sz w:val="28"/>
          <w:szCs w:val="28"/>
        </w:rPr>
        <w:t xml:space="preserve">б) оригинал решения об осуществлении контроля за расходами лица, замещающего (занимающего) одну из должностей, указанных в </w:t>
      </w:r>
      <w:hyperlink r:id="rId35" w:history="1">
        <w:r w:rsidRPr="00FB3C2F">
          <w:rPr>
            <w:rFonts w:ascii="Times New Roman" w:hAnsi="Times New Roman" w:cs="Times New Roman"/>
            <w:sz w:val="28"/>
            <w:szCs w:val="28"/>
          </w:rPr>
          <w:t>пункте 1 части 1 статьи 2</w:t>
        </w:r>
      </w:hyperlink>
      <w:r w:rsidRPr="00D965D1">
        <w:rPr>
          <w:rFonts w:ascii="Times New Roman" w:hAnsi="Times New Roman" w:cs="Times New Roman"/>
          <w:sz w:val="28"/>
          <w:szCs w:val="28"/>
        </w:rPr>
        <w:t xml:space="preserve"> Федерального закона № 230-ФЗ, а также за расходами его супруги (супруга) и несовершеннолетних детей с приложением информации, </w:t>
      </w:r>
      <w:r w:rsidRPr="00FB3C2F">
        <w:rPr>
          <w:rFonts w:ascii="Times New Roman" w:hAnsi="Times New Roman" w:cs="Times New Roman"/>
          <w:sz w:val="28"/>
          <w:szCs w:val="28"/>
        </w:rPr>
        <w:t xml:space="preserve">поступившей в соответствии </w:t>
      </w:r>
      <w:hyperlink r:id="rId36" w:history="1">
        <w:r w:rsidRPr="00FB3C2F">
          <w:rPr>
            <w:rFonts w:ascii="Times New Roman" w:hAnsi="Times New Roman" w:cs="Times New Roman"/>
            <w:sz w:val="28"/>
            <w:szCs w:val="28"/>
          </w:rPr>
          <w:t>частью 1 статьи 4</w:t>
        </w:r>
      </w:hyperlink>
      <w:r w:rsidRPr="00FB3C2F">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FB3C2F">
        <w:rPr>
          <w:rFonts w:ascii="Times New Roman" w:hAnsi="Times New Roman" w:cs="Times New Roman"/>
          <w:sz w:val="28"/>
          <w:szCs w:val="28"/>
        </w:rPr>
        <w:t xml:space="preserve"> 230-ФЗ и явившейся основанием для принятия такого решения;</w:t>
      </w:r>
    </w:p>
    <w:p w:rsidR="002F77D6" w:rsidRPr="00D965D1" w:rsidRDefault="002F77D6" w:rsidP="002F77D6">
      <w:pPr>
        <w:autoSpaceDE w:val="0"/>
        <w:autoSpaceDN w:val="0"/>
        <w:adjustRightInd w:val="0"/>
        <w:spacing w:after="0" w:line="240" w:lineRule="auto"/>
        <w:ind w:firstLine="539"/>
        <w:jc w:val="both"/>
        <w:rPr>
          <w:rFonts w:ascii="Times New Roman" w:hAnsi="Times New Roman" w:cs="Times New Roman"/>
          <w:sz w:val="28"/>
          <w:szCs w:val="28"/>
        </w:rPr>
      </w:pPr>
      <w:r w:rsidRPr="00FB3C2F">
        <w:rPr>
          <w:rFonts w:ascii="Times New Roman" w:hAnsi="Times New Roman" w:cs="Times New Roman"/>
          <w:sz w:val="28"/>
          <w:szCs w:val="28"/>
        </w:rPr>
        <w:t xml:space="preserve">в) оригиналы справок о доходах, предшествующих году принятия решения об осуществлении контроля за расходами, представленных в соответствии с </w:t>
      </w:r>
      <w:hyperlink r:id="rId37" w:history="1">
        <w:r w:rsidRPr="00FB3C2F">
          <w:rPr>
            <w:rFonts w:ascii="Times New Roman" w:hAnsi="Times New Roman" w:cs="Times New Roman"/>
            <w:sz w:val="28"/>
            <w:szCs w:val="28"/>
          </w:rPr>
          <w:t>частью 1 статьи 8</w:t>
        </w:r>
      </w:hyperlink>
      <w:r w:rsidRPr="00FB3C2F">
        <w:rPr>
          <w:rFonts w:ascii="Times New Roman" w:hAnsi="Times New Roman" w:cs="Times New Roman"/>
          <w:sz w:val="28"/>
          <w:szCs w:val="28"/>
        </w:rPr>
        <w:t xml:space="preserve"> и </w:t>
      </w:r>
      <w:hyperlink r:id="rId38" w:history="1">
        <w:r w:rsidRPr="00FB3C2F">
          <w:rPr>
            <w:rFonts w:ascii="Times New Roman" w:hAnsi="Times New Roman" w:cs="Times New Roman"/>
            <w:sz w:val="28"/>
            <w:szCs w:val="28"/>
          </w:rPr>
          <w:t>частью 1 статьи 8.1</w:t>
        </w:r>
      </w:hyperlink>
      <w:r w:rsidRPr="00FB3C2F">
        <w:rPr>
          <w:rFonts w:ascii="Times New Roman" w:hAnsi="Times New Roman" w:cs="Times New Roman"/>
          <w:sz w:val="28"/>
          <w:szCs w:val="28"/>
        </w:rPr>
        <w:t xml:space="preserve"> </w:t>
      </w:r>
      <w:r>
        <w:rPr>
          <w:rFonts w:ascii="Times New Roman" w:hAnsi="Times New Roman" w:cs="Times New Roman"/>
          <w:sz w:val="28"/>
          <w:szCs w:val="28"/>
        </w:rPr>
        <w:t>закона</w:t>
      </w:r>
      <w:r w:rsidRPr="00FB3C2F">
        <w:rPr>
          <w:rFonts w:ascii="Times New Roman" w:hAnsi="Times New Roman" w:cs="Times New Roman"/>
          <w:sz w:val="28"/>
          <w:szCs w:val="28"/>
        </w:rPr>
        <w:t xml:space="preserve"> № 273-ФЗ, </w:t>
      </w:r>
      <w:hyperlink r:id="rId39" w:history="1">
        <w:r w:rsidRPr="00FB3C2F">
          <w:rPr>
            <w:rFonts w:ascii="Times New Roman" w:hAnsi="Times New Roman" w:cs="Times New Roman"/>
            <w:sz w:val="28"/>
            <w:szCs w:val="28"/>
          </w:rPr>
          <w:t>частью 1 статьи 3</w:t>
        </w:r>
      </w:hyperlink>
      <w:r w:rsidRPr="00FB3C2F">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FB3C2F">
        <w:rPr>
          <w:rFonts w:ascii="Times New Roman" w:hAnsi="Times New Roman" w:cs="Times New Roman"/>
          <w:sz w:val="28"/>
          <w:szCs w:val="28"/>
        </w:rPr>
        <w:t xml:space="preserve"> 230-ФЗ лицом, в отношении </w:t>
      </w:r>
      <w:r w:rsidRPr="00D965D1">
        <w:rPr>
          <w:rFonts w:ascii="Times New Roman" w:hAnsi="Times New Roman" w:cs="Times New Roman"/>
          <w:sz w:val="28"/>
          <w:szCs w:val="28"/>
        </w:rPr>
        <w:t>которого осуществляется контроль за расходами (при наличии);</w:t>
      </w:r>
    </w:p>
    <w:p w:rsidR="002F77D6" w:rsidRPr="00D965D1" w:rsidRDefault="002F77D6" w:rsidP="002F77D6">
      <w:pPr>
        <w:autoSpaceDE w:val="0"/>
        <w:autoSpaceDN w:val="0"/>
        <w:adjustRightInd w:val="0"/>
        <w:spacing w:after="0" w:line="240" w:lineRule="auto"/>
        <w:ind w:firstLine="539"/>
        <w:jc w:val="both"/>
        <w:outlineLvl w:val="0"/>
        <w:rPr>
          <w:rFonts w:ascii="Times New Roman" w:hAnsi="Times New Roman" w:cs="Times New Roman"/>
          <w:sz w:val="28"/>
          <w:szCs w:val="28"/>
        </w:rPr>
      </w:pPr>
    </w:p>
    <w:p w:rsidR="002F77D6" w:rsidRPr="00D965D1" w:rsidRDefault="002F77D6" w:rsidP="002F77D6">
      <w:pPr>
        <w:autoSpaceDE w:val="0"/>
        <w:autoSpaceDN w:val="0"/>
        <w:adjustRightInd w:val="0"/>
        <w:spacing w:after="0" w:line="240" w:lineRule="auto"/>
        <w:ind w:firstLine="539"/>
        <w:jc w:val="both"/>
        <w:rPr>
          <w:rFonts w:ascii="Times New Roman" w:hAnsi="Times New Roman" w:cs="Times New Roman"/>
          <w:sz w:val="28"/>
          <w:szCs w:val="28"/>
        </w:rPr>
      </w:pPr>
      <w:r w:rsidRPr="00D965D1">
        <w:rPr>
          <w:rFonts w:ascii="Times New Roman" w:hAnsi="Times New Roman" w:cs="Times New Roman"/>
          <w:sz w:val="28"/>
          <w:szCs w:val="28"/>
        </w:rPr>
        <w:t>г) оригиналы справок (деклараций) Федеральной налоговой службы о полученных лицом, в отношении которого осуществляется контроль за расходами, доходах за три года, предшествующих году принятия решения об осуществлении контроля за расходами (при наличии);</w:t>
      </w:r>
    </w:p>
    <w:p w:rsidR="002F77D6" w:rsidRPr="00D965D1" w:rsidRDefault="002F77D6" w:rsidP="002F77D6">
      <w:pPr>
        <w:autoSpaceDE w:val="0"/>
        <w:autoSpaceDN w:val="0"/>
        <w:adjustRightInd w:val="0"/>
        <w:spacing w:after="0" w:line="240" w:lineRule="auto"/>
        <w:ind w:firstLine="539"/>
        <w:jc w:val="both"/>
        <w:rPr>
          <w:rFonts w:ascii="Times New Roman" w:hAnsi="Times New Roman" w:cs="Times New Roman"/>
          <w:sz w:val="28"/>
          <w:szCs w:val="28"/>
        </w:rPr>
      </w:pPr>
      <w:r w:rsidRPr="00D965D1">
        <w:rPr>
          <w:rFonts w:ascii="Times New Roman" w:hAnsi="Times New Roman" w:cs="Times New Roman"/>
          <w:sz w:val="28"/>
          <w:szCs w:val="28"/>
        </w:rPr>
        <w:t xml:space="preserve">д) оригиналы иных документов, подтверждающие размер и источники доходов лица, в отношении которого осуществляется контроль за расходами, </w:t>
      </w:r>
      <w:r w:rsidRPr="00D965D1">
        <w:rPr>
          <w:rFonts w:ascii="Times New Roman" w:hAnsi="Times New Roman" w:cs="Times New Roman"/>
          <w:sz w:val="28"/>
          <w:szCs w:val="28"/>
        </w:rPr>
        <w:lastRenderedPageBreak/>
        <w:t xml:space="preserve">включая документы о результатах проверки достоверности и полноты вышеуказанных сведений, информацию, полученную из налоговых органов, </w:t>
      </w:r>
      <w:r w:rsidR="00304E08">
        <w:rPr>
          <w:rFonts w:ascii="Times New Roman" w:hAnsi="Times New Roman" w:cs="Times New Roman"/>
          <w:sz w:val="28"/>
          <w:szCs w:val="28"/>
        </w:rPr>
        <w:t>Фонда</w:t>
      </w:r>
      <w:r w:rsidR="00304E08" w:rsidRPr="00304E08">
        <w:rPr>
          <w:rFonts w:ascii="Times New Roman" w:hAnsi="Times New Roman" w:cs="Times New Roman"/>
          <w:sz w:val="28"/>
          <w:szCs w:val="28"/>
        </w:rPr>
        <w:t xml:space="preserve"> пенсионного и социального страхования Российской </w:t>
      </w:r>
      <w:r w:rsidR="00304E08">
        <w:rPr>
          <w:rFonts w:ascii="Times New Roman" w:hAnsi="Times New Roman" w:cs="Times New Roman"/>
          <w:sz w:val="28"/>
          <w:szCs w:val="28"/>
        </w:rPr>
        <w:t xml:space="preserve">Федерации </w:t>
      </w:r>
      <w:r w:rsidRPr="00D965D1">
        <w:rPr>
          <w:rFonts w:ascii="Times New Roman" w:hAnsi="Times New Roman" w:cs="Times New Roman"/>
          <w:sz w:val="28"/>
          <w:szCs w:val="28"/>
        </w:rPr>
        <w:t>и иных органов, организаций, физических лиц, объективно подтверждающие (опровергающие) утверждение о возможности получения израсходованных средств из того или иного источника;</w:t>
      </w:r>
    </w:p>
    <w:p w:rsidR="002F77D6" w:rsidRPr="00D965D1" w:rsidRDefault="002F77D6" w:rsidP="002F77D6">
      <w:pPr>
        <w:autoSpaceDE w:val="0"/>
        <w:autoSpaceDN w:val="0"/>
        <w:adjustRightInd w:val="0"/>
        <w:spacing w:after="0" w:line="240" w:lineRule="auto"/>
        <w:ind w:firstLine="539"/>
        <w:jc w:val="both"/>
        <w:rPr>
          <w:rFonts w:ascii="Times New Roman" w:hAnsi="Times New Roman" w:cs="Times New Roman"/>
          <w:sz w:val="28"/>
          <w:szCs w:val="28"/>
        </w:rPr>
      </w:pPr>
      <w:bookmarkStart w:id="4" w:name="Par9"/>
      <w:bookmarkEnd w:id="4"/>
      <w:r w:rsidRPr="00D965D1">
        <w:rPr>
          <w:rFonts w:ascii="Times New Roman" w:hAnsi="Times New Roman" w:cs="Times New Roman"/>
          <w:sz w:val="28"/>
          <w:szCs w:val="28"/>
        </w:rPr>
        <w:t>е) сведения, представленные уполномоченными органами (организациями), подтверждающие приобретение и (или) регистрацию права собственности, внесение данных в соответствующие реестры (при наличии) и иные документы на земельные участки, другие объекты недвижимости, транспортные средства, ценные бумаги, акции (доли участия, паи в уставных (складочных) капиталах организаций), в отношении которых в ходе осуществления контроля за расходами не были представлены сведения, подтверждающие их приобретение на законные доходы;</w:t>
      </w:r>
    </w:p>
    <w:p w:rsidR="002F77D6" w:rsidRPr="00D965D1" w:rsidRDefault="002F77D6" w:rsidP="002F77D6">
      <w:pPr>
        <w:autoSpaceDE w:val="0"/>
        <w:autoSpaceDN w:val="0"/>
        <w:adjustRightInd w:val="0"/>
        <w:spacing w:after="0" w:line="240" w:lineRule="auto"/>
        <w:ind w:firstLine="539"/>
        <w:jc w:val="both"/>
        <w:rPr>
          <w:rFonts w:ascii="Times New Roman" w:hAnsi="Times New Roman" w:cs="Times New Roman"/>
          <w:sz w:val="28"/>
          <w:szCs w:val="28"/>
        </w:rPr>
      </w:pPr>
      <w:r w:rsidRPr="00D965D1">
        <w:rPr>
          <w:rFonts w:ascii="Times New Roman" w:hAnsi="Times New Roman" w:cs="Times New Roman"/>
          <w:sz w:val="28"/>
          <w:szCs w:val="28"/>
        </w:rPr>
        <w:t xml:space="preserve">ж) документы (сведения), на основании которых установлена стоимость имущества, </w:t>
      </w:r>
      <w:r w:rsidRPr="00FB3C2F">
        <w:rPr>
          <w:rFonts w:ascii="Times New Roman" w:hAnsi="Times New Roman" w:cs="Times New Roman"/>
          <w:sz w:val="28"/>
          <w:szCs w:val="28"/>
        </w:rPr>
        <w:t xml:space="preserve">указанного в </w:t>
      </w:r>
      <w:hyperlink w:anchor="Par9" w:history="1">
        <w:r w:rsidRPr="00FB3C2F">
          <w:rPr>
            <w:rFonts w:ascii="Times New Roman" w:hAnsi="Times New Roman" w:cs="Times New Roman"/>
            <w:sz w:val="28"/>
            <w:szCs w:val="28"/>
          </w:rPr>
          <w:t xml:space="preserve">подпункте </w:t>
        </w:r>
        <w:r>
          <w:rPr>
            <w:rFonts w:ascii="Times New Roman" w:hAnsi="Times New Roman" w:cs="Times New Roman"/>
            <w:sz w:val="28"/>
            <w:szCs w:val="28"/>
          </w:rPr>
          <w:t>«</w:t>
        </w:r>
        <w:r w:rsidRPr="00FB3C2F">
          <w:rPr>
            <w:rFonts w:ascii="Times New Roman" w:hAnsi="Times New Roman" w:cs="Times New Roman"/>
            <w:sz w:val="28"/>
            <w:szCs w:val="28"/>
          </w:rPr>
          <w:t>е</w:t>
        </w:r>
      </w:hyperlink>
      <w:r>
        <w:rPr>
          <w:rFonts w:ascii="Times New Roman" w:hAnsi="Times New Roman" w:cs="Times New Roman"/>
          <w:sz w:val="28"/>
          <w:szCs w:val="28"/>
        </w:rPr>
        <w:t>»</w:t>
      </w:r>
      <w:r w:rsidRPr="00FB3C2F">
        <w:rPr>
          <w:rFonts w:ascii="Times New Roman" w:hAnsi="Times New Roman" w:cs="Times New Roman"/>
          <w:sz w:val="28"/>
          <w:szCs w:val="28"/>
        </w:rPr>
        <w:t xml:space="preserve"> </w:t>
      </w:r>
      <w:r w:rsidRPr="00B94A0E">
        <w:rPr>
          <w:rFonts w:ascii="Times New Roman" w:hAnsi="Times New Roman" w:cs="Times New Roman"/>
          <w:sz w:val="28"/>
          <w:szCs w:val="28"/>
        </w:rPr>
        <w:t>настоящего пункта;</w:t>
      </w:r>
    </w:p>
    <w:p w:rsidR="002F77D6" w:rsidRPr="00D965D1" w:rsidRDefault="002F77D6" w:rsidP="002F77D6">
      <w:pPr>
        <w:autoSpaceDE w:val="0"/>
        <w:autoSpaceDN w:val="0"/>
        <w:adjustRightInd w:val="0"/>
        <w:spacing w:after="0" w:line="240" w:lineRule="auto"/>
        <w:ind w:firstLine="539"/>
        <w:jc w:val="both"/>
        <w:rPr>
          <w:rFonts w:ascii="Times New Roman" w:hAnsi="Times New Roman" w:cs="Times New Roman"/>
          <w:sz w:val="28"/>
          <w:szCs w:val="28"/>
        </w:rPr>
      </w:pPr>
      <w:r w:rsidRPr="00D965D1">
        <w:rPr>
          <w:rFonts w:ascii="Times New Roman" w:hAnsi="Times New Roman" w:cs="Times New Roman"/>
          <w:sz w:val="28"/>
          <w:szCs w:val="28"/>
        </w:rPr>
        <w:t>з) пояснения, представленные лицом, в отношении которого осуществляется контроль за расходами, зафиксированные в письменной форме (при наличии);</w:t>
      </w:r>
    </w:p>
    <w:p w:rsidR="002F77D6" w:rsidRPr="00D965D1" w:rsidRDefault="002F77D6" w:rsidP="002F77D6">
      <w:pPr>
        <w:autoSpaceDE w:val="0"/>
        <w:autoSpaceDN w:val="0"/>
        <w:adjustRightInd w:val="0"/>
        <w:spacing w:after="0" w:line="240" w:lineRule="auto"/>
        <w:ind w:firstLine="539"/>
        <w:jc w:val="both"/>
        <w:rPr>
          <w:rFonts w:ascii="Times New Roman" w:hAnsi="Times New Roman" w:cs="Times New Roman"/>
          <w:sz w:val="28"/>
          <w:szCs w:val="28"/>
        </w:rPr>
      </w:pPr>
      <w:r w:rsidRPr="00D965D1">
        <w:rPr>
          <w:rFonts w:ascii="Times New Roman" w:hAnsi="Times New Roman" w:cs="Times New Roman"/>
          <w:sz w:val="28"/>
          <w:szCs w:val="28"/>
        </w:rPr>
        <w:t>и) оригинал доклада о результатах проверки (оригинал документа), представленный должностному лицу, принявшему решение об осуществлении контроля за расходами, в котором указаны сведения о несоответствии расходов соответствующего лица, в отношении которого осуществляется контроль за расходами, общему доходу;</w:t>
      </w:r>
    </w:p>
    <w:p w:rsidR="002F77D6" w:rsidRPr="00D965D1" w:rsidRDefault="002F77D6" w:rsidP="002F77D6">
      <w:pPr>
        <w:autoSpaceDE w:val="0"/>
        <w:autoSpaceDN w:val="0"/>
        <w:adjustRightInd w:val="0"/>
        <w:spacing w:after="0" w:line="240" w:lineRule="auto"/>
        <w:ind w:firstLine="539"/>
        <w:jc w:val="both"/>
        <w:rPr>
          <w:rFonts w:ascii="Times New Roman" w:hAnsi="Times New Roman" w:cs="Times New Roman"/>
          <w:sz w:val="28"/>
          <w:szCs w:val="28"/>
        </w:rPr>
      </w:pPr>
      <w:r w:rsidRPr="00D965D1">
        <w:rPr>
          <w:rFonts w:ascii="Times New Roman" w:hAnsi="Times New Roman" w:cs="Times New Roman"/>
          <w:sz w:val="28"/>
          <w:szCs w:val="28"/>
        </w:rPr>
        <w:t>к) оригинал протокола заседания соответствующей комиссии по соблюдению требований к служебному поведению и урегулированию конфликта интересов (аттестационной комиссии) (при наличии);</w:t>
      </w:r>
    </w:p>
    <w:p w:rsidR="002F77D6" w:rsidRPr="00D965D1" w:rsidRDefault="002F77D6" w:rsidP="002F77D6">
      <w:pPr>
        <w:autoSpaceDE w:val="0"/>
        <w:autoSpaceDN w:val="0"/>
        <w:adjustRightInd w:val="0"/>
        <w:spacing w:after="0" w:line="240" w:lineRule="auto"/>
        <w:ind w:firstLine="539"/>
        <w:jc w:val="both"/>
        <w:rPr>
          <w:rFonts w:ascii="Times New Roman" w:hAnsi="Times New Roman" w:cs="Times New Roman"/>
          <w:sz w:val="28"/>
          <w:szCs w:val="28"/>
        </w:rPr>
      </w:pPr>
      <w:r w:rsidRPr="00FB3C2F">
        <w:rPr>
          <w:rFonts w:ascii="Times New Roman" w:hAnsi="Times New Roman" w:cs="Times New Roman"/>
          <w:sz w:val="28"/>
          <w:szCs w:val="28"/>
        </w:rPr>
        <w:t xml:space="preserve">л) оригиналы уведомлений, направленных в соответствии с </w:t>
      </w:r>
      <w:hyperlink r:id="rId40" w:history="1">
        <w:r w:rsidRPr="00FB3C2F">
          <w:rPr>
            <w:rFonts w:ascii="Times New Roman" w:hAnsi="Times New Roman" w:cs="Times New Roman"/>
            <w:sz w:val="28"/>
            <w:szCs w:val="28"/>
          </w:rPr>
          <w:t>частью 3 статьи 4</w:t>
        </w:r>
      </w:hyperlink>
      <w:r w:rsidRPr="00FB3C2F">
        <w:rPr>
          <w:rFonts w:ascii="Times New Roman" w:hAnsi="Times New Roman" w:cs="Times New Roman"/>
          <w:sz w:val="28"/>
          <w:szCs w:val="28"/>
        </w:rPr>
        <w:t xml:space="preserve"> и </w:t>
      </w:r>
      <w:hyperlink r:id="rId41" w:history="1">
        <w:r w:rsidRPr="00FB3C2F">
          <w:rPr>
            <w:rFonts w:ascii="Times New Roman" w:hAnsi="Times New Roman" w:cs="Times New Roman"/>
            <w:sz w:val="28"/>
            <w:szCs w:val="28"/>
          </w:rPr>
          <w:t>частью 1 статьи 7</w:t>
        </w:r>
      </w:hyperlink>
      <w:r w:rsidRPr="00FB3C2F">
        <w:rPr>
          <w:rFonts w:ascii="Times New Roman" w:hAnsi="Times New Roman" w:cs="Times New Roman"/>
          <w:sz w:val="28"/>
          <w:szCs w:val="28"/>
        </w:rPr>
        <w:t xml:space="preserve"> Федерального закона N 230-ФЗ; сведения</w:t>
      </w:r>
      <w:r>
        <w:rPr>
          <w:rFonts w:ascii="Times New Roman" w:hAnsi="Times New Roman" w:cs="Times New Roman"/>
          <w:sz w:val="28"/>
          <w:szCs w:val="28"/>
        </w:rPr>
        <w:br/>
      </w:r>
      <w:r w:rsidRPr="00FB3C2F">
        <w:rPr>
          <w:rFonts w:ascii="Times New Roman" w:hAnsi="Times New Roman" w:cs="Times New Roman"/>
          <w:sz w:val="28"/>
          <w:szCs w:val="28"/>
        </w:rPr>
        <w:t xml:space="preserve">о поступлении ходатайства, предусмотренного </w:t>
      </w:r>
      <w:hyperlink r:id="rId42" w:history="1">
        <w:r w:rsidRPr="00FB3C2F">
          <w:rPr>
            <w:rFonts w:ascii="Times New Roman" w:hAnsi="Times New Roman" w:cs="Times New Roman"/>
            <w:sz w:val="28"/>
            <w:szCs w:val="28"/>
          </w:rPr>
          <w:t>пунктом 3 части 2 статьи 9</w:t>
        </w:r>
      </w:hyperlink>
      <w:r w:rsidRPr="00FB3C2F">
        <w:rPr>
          <w:rFonts w:ascii="Times New Roman" w:hAnsi="Times New Roman" w:cs="Times New Roman"/>
          <w:sz w:val="28"/>
          <w:szCs w:val="28"/>
        </w:rPr>
        <w:t xml:space="preserve"> Федерального закона № 230-ФЗ, и результатах его рассмотрения; оригиналы документов, подтверждающие ознакомление лиц, в отношении которых осуществляется контроль за расходами, с результатами проверки</w:t>
      </w:r>
      <w:r>
        <w:rPr>
          <w:rFonts w:ascii="Times New Roman" w:hAnsi="Times New Roman" w:cs="Times New Roman"/>
          <w:sz w:val="28"/>
          <w:szCs w:val="28"/>
        </w:rPr>
        <w:br/>
      </w:r>
      <w:r w:rsidRPr="00FB3C2F">
        <w:rPr>
          <w:rFonts w:ascii="Times New Roman" w:hAnsi="Times New Roman" w:cs="Times New Roman"/>
          <w:sz w:val="28"/>
          <w:szCs w:val="28"/>
        </w:rPr>
        <w:t xml:space="preserve">в соответствии с </w:t>
      </w:r>
      <w:hyperlink r:id="rId43" w:history="1">
        <w:r w:rsidRPr="00FB3C2F">
          <w:rPr>
            <w:rFonts w:ascii="Times New Roman" w:hAnsi="Times New Roman" w:cs="Times New Roman"/>
            <w:sz w:val="28"/>
            <w:szCs w:val="28"/>
          </w:rPr>
          <w:t>пунктом 23</w:t>
        </w:r>
      </w:hyperlink>
      <w:r w:rsidRPr="00FB3C2F">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44" w:history="1">
        <w:r w:rsidRPr="00FB3C2F">
          <w:rPr>
            <w:rFonts w:ascii="Times New Roman" w:hAnsi="Times New Roman" w:cs="Times New Roman"/>
            <w:sz w:val="28"/>
            <w:szCs w:val="28"/>
          </w:rPr>
          <w:t>Указом</w:t>
        </w:r>
      </w:hyperlink>
      <w:r w:rsidRPr="00FB3C2F">
        <w:rPr>
          <w:rFonts w:ascii="Times New Roman" w:hAnsi="Times New Roman" w:cs="Times New Roman"/>
          <w:sz w:val="28"/>
          <w:szCs w:val="28"/>
        </w:rPr>
        <w:t xml:space="preserve"> Президента Российской Федерации от 21 сентября</w:t>
      </w:r>
      <w:r>
        <w:rPr>
          <w:rFonts w:ascii="Times New Roman" w:hAnsi="Times New Roman" w:cs="Times New Roman"/>
          <w:sz w:val="28"/>
          <w:szCs w:val="28"/>
        </w:rPr>
        <w:br/>
        <w:t>2009 года</w:t>
      </w:r>
      <w:r w:rsidRPr="00FB3C2F">
        <w:rPr>
          <w:rFonts w:ascii="Times New Roman" w:hAnsi="Times New Roman" w:cs="Times New Roman"/>
          <w:sz w:val="28"/>
          <w:szCs w:val="28"/>
        </w:rPr>
        <w:t xml:space="preserve">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или в порядке, установленном нормативными правовыми актами, принятыми во исполнение </w:t>
      </w:r>
      <w:hyperlink r:id="rId45" w:history="1">
        <w:r w:rsidRPr="00FB3C2F">
          <w:rPr>
            <w:rFonts w:ascii="Times New Roman" w:hAnsi="Times New Roman" w:cs="Times New Roman"/>
            <w:sz w:val="28"/>
            <w:szCs w:val="28"/>
          </w:rPr>
          <w:t>пункта 6</w:t>
        </w:r>
      </w:hyperlink>
      <w:r w:rsidRPr="00FB3C2F">
        <w:rPr>
          <w:rFonts w:ascii="Times New Roman" w:hAnsi="Times New Roman" w:cs="Times New Roman"/>
          <w:sz w:val="28"/>
          <w:szCs w:val="28"/>
        </w:rPr>
        <w:t xml:space="preserve"> названного </w:t>
      </w:r>
      <w:r w:rsidRPr="00D965D1">
        <w:rPr>
          <w:rFonts w:ascii="Times New Roman" w:hAnsi="Times New Roman" w:cs="Times New Roman"/>
          <w:sz w:val="28"/>
          <w:szCs w:val="28"/>
        </w:rPr>
        <w:t>Указа.</w:t>
      </w:r>
    </w:p>
    <w:p w:rsidR="002F77D6" w:rsidRDefault="002F77D6" w:rsidP="002F77D6">
      <w:pPr>
        <w:autoSpaceDE w:val="0"/>
        <w:autoSpaceDN w:val="0"/>
        <w:adjustRightInd w:val="0"/>
        <w:spacing w:after="0" w:line="240" w:lineRule="auto"/>
        <w:ind w:firstLine="708"/>
        <w:jc w:val="both"/>
        <w:rPr>
          <w:rFonts w:ascii="Times New Roman" w:hAnsi="Times New Roman" w:cs="Times New Roman"/>
          <w:sz w:val="28"/>
          <w:szCs w:val="28"/>
        </w:rPr>
      </w:pP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sz w:val="28"/>
          <w:szCs w:val="28"/>
        </w:rPr>
      </w:pPr>
      <w:r w:rsidRPr="00D965D1">
        <w:rPr>
          <w:rFonts w:ascii="Times New Roman" w:hAnsi="Times New Roman" w:cs="Times New Roman"/>
          <w:sz w:val="28"/>
          <w:szCs w:val="28"/>
        </w:rPr>
        <w:t>8.2. В соответствии с частью 3 статьи 16 Федерального закона № 230-ФЗ документы (сведения), указанные в пункте 8.1. настоящих рекомендаций, направляются в соответствующие органы прокуратуры Российской Федерации в трехдневный срок после завершения контроля за расходами.</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i/>
          <w:sz w:val="28"/>
          <w:szCs w:val="28"/>
        </w:rPr>
      </w:pPr>
      <w:r w:rsidRPr="00D965D1">
        <w:rPr>
          <w:rFonts w:ascii="Times New Roman" w:hAnsi="Times New Roman" w:cs="Times New Roman"/>
          <w:sz w:val="28"/>
          <w:szCs w:val="28"/>
        </w:rPr>
        <w:t>Сопроводительное письмо о направлении документов (сведений) рекомендуется оформлять на бланке государственного органа, организации</w:t>
      </w:r>
      <w:r>
        <w:rPr>
          <w:rFonts w:ascii="Times New Roman" w:hAnsi="Times New Roman" w:cs="Times New Roman"/>
          <w:sz w:val="28"/>
          <w:szCs w:val="28"/>
        </w:rPr>
        <w:br/>
      </w:r>
      <w:r w:rsidRPr="00D965D1">
        <w:rPr>
          <w:rFonts w:ascii="Times New Roman" w:hAnsi="Times New Roman" w:cs="Times New Roman"/>
          <w:sz w:val="28"/>
          <w:szCs w:val="28"/>
        </w:rPr>
        <w:t xml:space="preserve">с пометкой «Для служебного пользования» </w:t>
      </w:r>
      <w:r w:rsidRPr="00D965D1">
        <w:rPr>
          <w:rFonts w:ascii="Times New Roman" w:hAnsi="Times New Roman" w:cs="Times New Roman"/>
          <w:i/>
          <w:sz w:val="28"/>
          <w:szCs w:val="28"/>
        </w:rPr>
        <w:t>(Приказ Минтруда России от 31.03.2015 № 206н «Об утверждении инструктивно-методических указаний</w:t>
      </w:r>
      <w:r>
        <w:rPr>
          <w:rFonts w:ascii="Times New Roman" w:hAnsi="Times New Roman" w:cs="Times New Roman"/>
          <w:i/>
          <w:sz w:val="28"/>
          <w:szCs w:val="28"/>
        </w:rPr>
        <w:br/>
      </w:r>
      <w:r w:rsidRPr="00D965D1">
        <w:rPr>
          <w:rFonts w:ascii="Times New Roman" w:hAnsi="Times New Roman" w:cs="Times New Roman"/>
          <w:i/>
          <w:sz w:val="28"/>
          <w:szCs w:val="28"/>
        </w:rPr>
        <w:t>о порядке подготовки и направления в органы прокуратуры Российской Федерации материалов, необходимых для обращения прокурора в суд</w:t>
      </w:r>
      <w:r>
        <w:rPr>
          <w:rFonts w:ascii="Times New Roman" w:hAnsi="Times New Roman" w:cs="Times New Roman"/>
          <w:i/>
          <w:sz w:val="28"/>
          <w:szCs w:val="28"/>
        </w:rPr>
        <w:br/>
      </w:r>
      <w:r w:rsidRPr="00D965D1">
        <w:rPr>
          <w:rFonts w:ascii="Times New Roman" w:hAnsi="Times New Roman" w:cs="Times New Roman"/>
          <w:i/>
          <w:sz w:val="28"/>
          <w:szCs w:val="28"/>
        </w:rPr>
        <w:t>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w:t>
      </w:r>
      <w:r>
        <w:rPr>
          <w:rFonts w:ascii="Times New Roman" w:hAnsi="Times New Roman" w:cs="Times New Roman"/>
          <w:i/>
          <w:sz w:val="28"/>
          <w:szCs w:val="28"/>
        </w:rPr>
        <w:br/>
      </w:r>
      <w:r w:rsidRPr="00D965D1">
        <w:rPr>
          <w:rFonts w:ascii="Times New Roman" w:hAnsi="Times New Roman" w:cs="Times New Roman"/>
          <w:i/>
          <w:sz w:val="28"/>
          <w:szCs w:val="28"/>
        </w:rPr>
        <w:t>в отношении которых не представлены сведения, подтверждающие их приобретение на законные доходы»).</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sz w:val="28"/>
          <w:szCs w:val="28"/>
        </w:rPr>
        <w:t>Дополнительно рекомендуется в возможно короткий срок довести до сведения соответствующего прокурора информацию о направлении документов (сведений).</w:t>
      </w:r>
      <w:r w:rsidRPr="00D965D1">
        <w:rPr>
          <w:rFonts w:ascii="Times New Roman" w:hAnsi="Times New Roman" w:cs="Times New Roman"/>
          <w:color w:val="000000"/>
          <w:sz w:val="28"/>
          <w:szCs w:val="28"/>
        </w:rPr>
        <w:t xml:space="preserve"> </w:t>
      </w:r>
    </w:p>
    <w:p w:rsidR="002F77D6" w:rsidRDefault="002F77D6" w:rsidP="002F77D6">
      <w:pPr>
        <w:pStyle w:val="Default"/>
        <w:jc w:val="center"/>
        <w:rPr>
          <w:rFonts w:ascii="Times New Roman" w:hAnsi="Times New Roman" w:cs="Times New Roman"/>
          <w:b/>
          <w:sz w:val="28"/>
          <w:szCs w:val="28"/>
        </w:rPr>
      </w:pPr>
    </w:p>
    <w:p w:rsidR="002F77D6" w:rsidRPr="00D965D1" w:rsidRDefault="002F77D6" w:rsidP="002F77D6">
      <w:pPr>
        <w:pStyle w:val="Default"/>
        <w:jc w:val="center"/>
        <w:rPr>
          <w:rFonts w:ascii="Times New Roman" w:hAnsi="Times New Roman" w:cs="Times New Roman"/>
          <w:b/>
          <w:sz w:val="28"/>
          <w:szCs w:val="28"/>
        </w:rPr>
      </w:pPr>
      <w:r w:rsidRPr="00D965D1">
        <w:rPr>
          <w:rFonts w:ascii="Times New Roman" w:hAnsi="Times New Roman" w:cs="Times New Roman"/>
          <w:b/>
          <w:sz w:val="28"/>
          <w:szCs w:val="28"/>
        </w:rPr>
        <w:t>9. СУДЕБНАЯ ПРАКТИКА</w:t>
      </w:r>
    </w:p>
    <w:p w:rsidR="002F77D6" w:rsidRPr="00D965D1" w:rsidRDefault="002F77D6" w:rsidP="002F77D6">
      <w:pPr>
        <w:pStyle w:val="Default"/>
        <w:jc w:val="both"/>
        <w:rPr>
          <w:rFonts w:ascii="Times New Roman" w:hAnsi="Times New Roman" w:cs="Times New Roman"/>
          <w:color w:val="auto"/>
          <w:sz w:val="28"/>
          <w:szCs w:val="28"/>
        </w:rPr>
      </w:pPr>
    </w:p>
    <w:p w:rsidR="002F77D6" w:rsidRPr="00D965D1" w:rsidRDefault="002F77D6" w:rsidP="002F77D6">
      <w:pPr>
        <w:pStyle w:val="Default"/>
        <w:jc w:val="both"/>
        <w:rPr>
          <w:rFonts w:ascii="Times New Roman" w:hAnsi="Times New Roman" w:cs="Times New Roman"/>
          <w:sz w:val="28"/>
          <w:szCs w:val="28"/>
        </w:rPr>
      </w:pPr>
      <w:r w:rsidRPr="00D965D1">
        <w:rPr>
          <w:rFonts w:ascii="Times New Roman" w:hAnsi="Times New Roman" w:cs="Times New Roman"/>
          <w:color w:val="auto"/>
          <w:sz w:val="28"/>
          <w:szCs w:val="28"/>
        </w:rPr>
        <w:tab/>
        <w:t xml:space="preserve">9.1. После принятия Закона о контроле за соответствием расходов лиц, замещающих государственные </w:t>
      </w:r>
      <w:r w:rsidRPr="00D965D1">
        <w:rPr>
          <w:rFonts w:ascii="Times New Roman" w:hAnsi="Times New Roman" w:cs="Times New Roman"/>
          <w:sz w:val="28"/>
          <w:szCs w:val="28"/>
        </w:rPr>
        <w:t xml:space="preserve">должности, и иных лиц их доходам сформировалась практика обращения в доход государства имущества госслужащего, несоразмерного его доходам. </w:t>
      </w:r>
    </w:p>
    <w:p w:rsidR="002F77D6" w:rsidRPr="00D965D1" w:rsidRDefault="002F77D6" w:rsidP="002F77D6">
      <w:pPr>
        <w:autoSpaceDE w:val="0"/>
        <w:autoSpaceDN w:val="0"/>
        <w:adjustRightInd w:val="0"/>
        <w:spacing w:after="0" w:line="240" w:lineRule="auto"/>
        <w:ind w:firstLine="539"/>
        <w:jc w:val="both"/>
        <w:rPr>
          <w:rFonts w:ascii="Times New Roman" w:hAnsi="Times New Roman" w:cs="Times New Roman"/>
          <w:sz w:val="28"/>
          <w:szCs w:val="28"/>
        </w:rPr>
      </w:pPr>
      <w:r w:rsidRPr="00D965D1">
        <w:rPr>
          <w:rFonts w:ascii="Times New Roman" w:hAnsi="Times New Roman" w:cs="Times New Roman"/>
          <w:sz w:val="28"/>
          <w:szCs w:val="28"/>
        </w:rPr>
        <w:t xml:space="preserve">Так, в ходе разбирательства по делу, которое рассматривал Московский городской суд, прокурор </w:t>
      </w:r>
      <w:hyperlink r:id="rId46" w:history="1">
        <w:r w:rsidRPr="00FB3C2F">
          <w:rPr>
            <w:rFonts w:ascii="Times New Roman" w:hAnsi="Times New Roman" w:cs="Times New Roman"/>
            <w:sz w:val="28"/>
            <w:szCs w:val="28"/>
          </w:rPr>
          <w:t>обнаружил</w:t>
        </w:r>
      </w:hyperlink>
      <w:r w:rsidRPr="00D965D1">
        <w:rPr>
          <w:rFonts w:ascii="Times New Roman" w:hAnsi="Times New Roman" w:cs="Times New Roman"/>
          <w:sz w:val="28"/>
          <w:szCs w:val="28"/>
        </w:rPr>
        <w:t xml:space="preserve">, что </w:t>
      </w:r>
      <w:r>
        <w:rPr>
          <w:rFonts w:ascii="Times New Roman" w:hAnsi="Times New Roman" w:cs="Times New Roman"/>
          <w:sz w:val="28"/>
          <w:szCs w:val="28"/>
        </w:rPr>
        <w:t>служащий</w:t>
      </w:r>
      <w:r w:rsidRPr="00D965D1">
        <w:rPr>
          <w:rFonts w:ascii="Times New Roman" w:hAnsi="Times New Roman" w:cs="Times New Roman"/>
          <w:sz w:val="28"/>
          <w:szCs w:val="28"/>
        </w:rPr>
        <w:t xml:space="preserve"> приобрел за четыре года недвижимое имущество на общую сумму более 35 млн руб. При этом его задекларированный доход за аналогичный период составил около 3,6 млн руб. </w:t>
      </w:r>
      <w:r>
        <w:rPr>
          <w:rFonts w:ascii="Times New Roman" w:hAnsi="Times New Roman" w:cs="Times New Roman"/>
          <w:sz w:val="28"/>
          <w:szCs w:val="28"/>
        </w:rPr>
        <w:t>Служащий</w:t>
      </w:r>
      <w:r w:rsidRPr="00D965D1">
        <w:rPr>
          <w:rFonts w:ascii="Times New Roman" w:hAnsi="Times New Roman" w:cs="Times New Roman"/>
          <w:sz w:val="28"/>
          <w:szCs w:val="28"/>
        </w:rPr>
        <w:t xml:space="preserve"> не смог доказать, что имущество было приобретено на законные доходы. Суды первой и второй инстанций удовлетворили требования прокурора об обращении имущества в доход государства.</w:t>
      </w:r>
    </w:p>
    <w:p w:rsidR="002F77D6" w:rsidRPr="00D965D1" w:rsidRDefault="002F77D6" w:rsidP="002F77D6">
      <w:pPr>
        <w:autoSpaceDE w:val="0"/>
        <w:autoSpaceDN w:val="0"/>
        <w:adjustRightInd w:val="0"/>
        <w:spacing w:after="0" w:line="240" w:lineRule="auto"/>
        <w:ind w:firstLine="539"/>
        <w:jc w:val="both"/>
        <w:rPr>
          <w:rFonts w:ascii="Times New Roman" w:hAnsi="Times New Roman" w:cs="Times New Roman"/>
          <w:sz w:val="28"/>
          <w:szCs w:val="28"/>
        </w:rPr>
      </w:pPr>
      <w:r w:rsidRPr="00D965D1">
        <w:rPr>
          <w:rFonts w:ascii="Times New Roman" w:hAnsi="Times New Roman" w:cs="Times New Roman"/>
          <w:sz w:val="28"/>
          <w:szCs w:val="28"/>
        </w:rPr>
        <w:t xml:space="preserve">Бывают и случаи, когда стоимость имущества </w:t>
      </w:r>
      <w:r>
        <w:rPr>
          <w:rFonts w:ascii="Times New Roman" w:hAnsi="Times New Roman" w:cs="Times New Roman"/>
          <w:sz w:val="28"/>
          <w:szCs w:val="28"/>
        </w:rPr>
        <w:t xml:space="preserve">служащего </w:t>
      </w:r>
      <w:r w:rsidRPr="00D965D1">
        <w:rPr>
          <w:rFonts w:ascii="Times New Roman" w:hAnsi="Times New Roman" w:cs="Times New Roman"/>
          <w:sz w:val="28"/>
          <w:szCs w:val="28"/>
        </w:rPr>
        <w:t xml:space="preserve">и его семьи в сотни раз превышает подтвержденные доходы. Например, </w:t>
      </w:r>
      <w:proofErr w:type="spellStart"/>
      <w:r w:rsidRPr="00D965D1">
        <w:rPr>
          <w:rFonts w:ascii="Times New Roman" w:hAnsi="Times New Roman" w:cs="Times New Roman"/>
          <w:sz w:val="28"/>
          <w:szCs w:val="28"/>
        </w:rPr>
        <w:t>Никулинский</w:t>
      </w:r>
      <w:proofErr w:type="spellEnd"/>
      <w:r w:rsidRPr="00D965D1">
        <w:rPr>
          <w:rFonts w:ascii="Times New Roman" w:hAnsi="Times New Roman" w:cs="Times New Roman"/>
          <w:sz w:val="28"/>
          <w:szCs w:val="28"/>
        </w:rPr>
        <w:t xml:space="preserve"> районный суд г. Москвы </w:t>
      </w:r>
      <w:hyperlink r:id="rId47" w:history="1">
        <w:r w:rsidRPr="00FB3C2F">
          <w:rPr>
            <w:rFonts w:ascii="Times New Roman" w:hAnsi="Times New Roman" w:cs="Times New Roman"/>
            <w:sz w:val="28"/>
            <w:szCs w:val="28"/>
          </w:rPr>
          <w:t>взыскал</w:t>
        </w:r>
      </w:hyperlink>
      <w:r w:rsidRPr="00FB3C2F">
        <w:rPr>
          <w:rFonts w:ascii="Times New Roman" w:hAnsi="Times New Roman" w:cs="Times New Roman"/>
          <w:sz w:val="28"/>
          <w:szCs w:val="28"/>
        </w:rPr>
        <w:t xml:space="preserve"> </w:t>
      </w:r>
      <w:r>
        <w:rPr>
          <w:rFonts w:ascii="Times New Roman" w:hAnsi="Times New Roman" w:cs="Times New Roman"/>
          <w:sz w:val="28"/>
          <w:szCs w:val="28"/>
        </w:rPr>
        <w:t xml:space="preserve">со служащего </w:t>
      </w:r>
      <w:r w:rsidRPr="00D965D1">
        <w:rPr>
          <w:rFonts w:ascii="Times New Roman" w:hAnsi="Times New Roman" w:cs="Times New Roman"/>
          <w:sz w:val="28"/>
          <w:szCs w:val="28"/>
        </w:rPr>
        <w:t>и его родственников имущество и денежные средства, полученные из непредусмотренных законом источников, на общую сумму более 9 млрд руб.</w:t>
      </w:r>
    </w:p>
    <w:p w:rsidR="002F77D6" w:rsidRDefault="002F77D6" w:rsidP="002F77D6">
      <w:pPr>
        <w:pStyle w:val="Default"/>
        <w:jc w:val="both"/>
        <w:rPr>
          <w:rFonts w:ascii="Times New Roman" w:hAnsi="Times New Roman" w:cs="Times New Roman"/>
          <w:sz w:val="28"/>
          <w:szCs w:val="28"/>
        </w:rPr>
      </w:pPr>
    </w:p>
    <w:p w:rsidR="002F77D6" w:rsidRPr="00D965D1" w:rsidRDefault="002F77D6" w:rsidP="002F77D6">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D965D1">
        <w:rPr>
          <w:rFonts w:ascii="Times New Roman" w:hAnsi="Times New Roman" w:cs="Times New Roman"/>
          <w:b/>
          <w:bCs/>
          <w:sz w:val="28"/>
          <w:szCs w:val="28"/>
        </w:rPr>
        <w:t xml:space="preserve">9.2. </w:t>
      </w:r>
      <w:r>
        <w:rPr>
          <w:rFonts w:ascii="Times New Roman" w:hAnsi="Times New Roman" w:cs="Times New Roman"/>
          <w:b/>
          <w:bCs/>
          <w:sz w:val="28"/>
          <w:szCs w:val="28"/>
        </w:rPr>
        <w:t>Л</w:t>
      </w:r>
      <w:r w:rsidRPr="00D965D1">
        <w:rPr>
          <w:rFonts w:ascii="Times New Roman" w:hAnsi="Times New Roman" w:cs="Times New Roman"/>
          <w:b/>
          <w:bCs/>
          <w:sz w:val="28"/>
          <w:szCs w:val="28"/>
        </w:rPr>
        <w:t xml:space="preserve">иния защиты: </w:t>
      </w:r>
      <w:r>
        <w:rPr>
          <w:rFonts w:ascii="Times New Roman" w:hAnsi="Times New Roman" w:cs="Times New Roman"/>
          <w:b/>
          <w:bCs/>
          <w:sz w:val="28"/>
          <w:szCs w:val="28"/>
        </w:rPr>
        <w:t>«</w:t>
      </w:r>
      <w:r w:rsidRPr="00D965D1">
        <w:rPr>
          <w:rFonts w:ascii="Times New Roman" w:hAnsi="Times New Roman" w:cs="Times New Roman"/>
          <w:b/>
          <w:bCs/>
          <w:sz w:val="28"/>
          <w:szCs w:val="28"/>
        </w:rPr>
        <w:t>подарили</w:t>
      </w:r>
      <w:r>
        <w:rPr>
          <w:rFonts w:ascii="Times New Roman" w:hAnsi="Times New Roman" w:cs="Times New Roman"/>
          <w:b/>
          <w:bCs/>
          <w:sz w:val="28"/>
          <w:szCs w:val="28"/>
        </w:rPr>
        <w:t>»</w:t>
      </w:r>
      <w:r w:rsidRPr="00D965D1">
        <w:rPr>
          <w:rFonts w:ascii="Times New Roman" w:hAnsi="Times New Roman" w:cs="Times New Roman"/>
          <w:b/>
          <w:bCs/>
          <w:sz w:val="28"/>
          <w:szCs w:val="28"/>
        </w:rPr>
        <w:t xml:space="preserve">, </w:t>
      </w:r>
      <w:r>
        <w:rPr>
          <w:rFonts w:ascii="Times New Roman" w:hAnsi="Times New Roman" w:cs="Times New Roman"/>
          <w:b/>
          <w:bCs/>
          <w:sz w:val="28"/>
          <w:szCs w:val="28"/>
        </w:rPr>
        <w:t>«</w:t>
      </w:r>
      <w:r w:rsidRPr="00D965D1">
        <w:rPr>
          <w:rFonts w:ascii="Times New Roman" w:hAnsi="Times New Roman" w:cs="Times New Roman"/>
          <w:b/>
          <w:bCs/>
          <w:sz w:val="28"/>
          <w:szCs w:val="28"/>
        </w:rPr>
        <w:t>накопил</w:t>
      </w:r>
      <w:r>
        <w:rPr>
          <w:rFonts w:ascii="Times New Roman" w:hAnsi="Times New Roman" w:cs="Times New Roman"/>
          <w:b/>
          <w:bCs/>
          <w:sz w:val="28"/>
          <w:szCs w:val="28"/>
        </w:rPr>
        <w:t>»</w:t>
      </w:r>
      <w:r w:rsidRPr="00D965D1">
        <w:rPr>
          <w:rFonts w:ascii="Times New Roman" w:hAnsi="Times New Roman" w:cs="Times New Roman"/>
          <w:b/>
          <w:bCs/>
          <w:sz w:val="28"/>
          <w:szCs w:val="28"/>
        </w:rPr>
        <w:t xml:space="preserve">, </w:t>
      </w:r>
      <w:r>
        <w:rPr>
          <w:rFonts w:ascii="Times New Roman" w:hAnsi="Times New Roman" w:cs="Times New Roman"/>
          <w:b/>
          <w:bCs/>
          <w:sz w:val="28"/>
          <w:szCs w:val="28"/>
        </w:rPr>
        <w:t>«</w:t>
      </w:r>
      <w:r w:rsidRPr="00D965D1">
        <w:rPr>
          <w:rFonts w:ascii="Times New Roman" w:hAnsi="Times New Roman" w:cs="Times New Roman"/>
          <w:b/>
          <w:bCs/>
          <w:sz w:val="28"/>
          <w:szCs w:val="28"/>
        </w:rPr>
        <w:t>взял в кредит</w:t>
      </w:r>
      <w:r>
        <w:rPr>
          <w:rFonts w:ascii="Times New Roman" w:hAnsi="Times New Roman" w:cs="Times New Roman"/>
          <w:b/>
          <w:bCs/>
          <w:sz w:val="28"/>
          <w:szCs w:val="28"/>
        </w:rPr>
        <w:t>»</w:t>
      </w:r>
    </w:p>
    <w:p w:rsidR="002F77D6" w:rsidRDefault="002F77D6" w:rsidP="002F77D6">
      <w:pPr>
        <w:autoSpaceDE w:val="0"/>
        <w:autoSpaceDN w:val="0"/>
        <w:adjustRightInd w:val="0"/>
        <w:spacing w:after="0" w:line="240" w:lineRule="auto"/>
        <w:ind w:firstLine="539"/>
        <w:jc w:val="both"/>
        <w:rPr>
          <w:rFonts w:ascii="Times New Roman" w:hAnsi="Times New Roman" w:cs="Times New Roman"/>
          <w:sz w:val="28"/>
          <w:szCs w:val="28"/>
        </w:rPr>
      </w:pPr>
    </w:p>
    <w:p w:rsidR="002F77D6" w:rsidRPr="00D965D1" w:rsidRDefault="002F77D6" w:rsidP="002F77D6">
      <w:pPr>
        <w:autoSpaceDE w:val="0"/>
        <w:autoSpaceDN w:val="0"/>
        <w:adjustRightInd w:val="0"/>
        <w:spacing w:after="0" w:line="240" w:lineRule="auto"/>
        <w:ind w:firstLine="539"/>
        <w:jc w:val="both"/>
        <w:rPr>
          <w:rFonts w:ascii="Times New Roman" w:hAnsi="Times New Roman" w:cs="Times New Roman"/>
          <w:sz w:val="28"/>
          <w:szCs w:val="28"/>
        </w:rPr>
      </w:pPr>
      <w:r w:rsidRPr="00D965D1">
        <w:rPr>
          <w:rFonts w:ascii="Times New Roman" w:hAnsi="Times New Roman" w:cs="Times New Roman"/>
          <w:sz w:val="28"/>
          <w:szCs w:val="28"/>
        </w:rPr>
        <w:t>Из анализа судебной практики можно сделать вывод, что служащие чаще всего, оправдывая расхождения в своих доходах и расходах, предоставляют в суд договоры дарения, займа, кредита. Они приглашают свидетелей, которые подтверждают получение денег или имущества в дар.</w:t>
      </w:r>
    </w:p>
    <w:p w:rsidR="002F77D6" w:rsidRPr="00D965D1" w:rsidRDefault="002F77D6" w:rsidP="002F77D6">
      <w:pPr>
        <w:autoSpaceDE w:val="0"/>
        <w:autoSpaceDN w:val="0"/>
        <w:adjustRightInd w:val="0"/>
        <w:spacing w:after="0" w:line="240" w:lineRule="auto"/>
        <w:ind w:firstLine="539"/>
        <w:jc w:val="both"/>
        <w:rPr>
          <w:rFonts w:ascii="Times New Roman" w:hAnsi="Times New Roman" w:cs="Times New Roman"/>
          <w:b/>
          <w:sz w:val="28"/>
          <w:szCs w:val="28"/>
        </w:rPr>
      </w:pPr>
      <w:r w:rsidRPr="00D965D1">
        <w:rPr>
          <w:rFonts w:ascii="Times New Roman" w:hAnsi="Times New Roman" w:cs="Times New Roman"/>
          <w:sz w:val="28"/>
          <w:szCs w:val="28"/>
        </w:rPr>
        <w:lastRenderedPageBreak/>
        <w:t xml:space="preserve">К примеру, в одном из споров прокурор обратился в суд с требованием обратить в доход государства автомобиль стоимостью около 3 млн руб. Эта сумма, по мнению прокурора, превышала совокупный доход </w:t>
      </w:r>
      <w:r>
        <w:rPr>
          <w:rFonts w:ascii="Times New Roman" w:hAnsi="Times New Roman" w:cs="Times New Roman"/>
          <w:sz w:val="28"/>
          <w:szCs w:val="28"/>
        </w:rPr>
        <w:t>служащего</w:t>
      </w:r>
      <w:r w:rsidRPr="00D965D1">
        <w:rPr>
          <w:rFonts w:ascii="Times New Roman" w:hAnsi="Times New Roman" w:cs="Times New Roman"/>
          <w:sz w:val="28"/>
          <w:szCs w:val="28"/>
        </w:rPr>
        <w:t xml:space="preserve"> за три года, и, следовательно, автомобиль был приобретен незаконно. Суд первой инстанции полностью удовлетворил данное требование. Однако </w:t>
      </w:r>
      <w:r>
        <w:rPr>
          <w:rFonts w:ascii="Times New Roman" w:hAnsi="Times New Roman" w:cs="Times New Roman"/>
          <w:sz w:val="28"/>
          <w:szCs w:val="28"/>
        </w:rPr>
        <w:t>служащий</w:t>
      </w:r>
      <w:r>
        <w:rPr>
          <w:rFonts w:ascii="Times New Roman" w:hAnsi="Times New Roman" w:cs="Times New Roman"/>
          <w:sz w:val="28"/>
          <w:szCs w:val="28"/>
        </w:rPr>
        <w:br/>
      </w:r>
      <w:r w:rsidRPr="00D965D1">
        <w:rPr>
          <w:rFonts w:ascii="Times New Roman" w:hAnsi="Times New Roman" w:cs="Times New Roman"/>
          <w:sz w:val="28"/>
          <w:szCs w:val="28"/>
        </w:rPr>
        <w:t>в свою защиту привел доводы о том, что часть денег была подарена его матерью (1 млн руб.), а другая часть взята им в кредит (около 2 млн руб.). Верховный суд Республики Башкортостан принял указанные доводы</w:t>
      </w:r>
      <w:r>
        <w:rPr>
          <w:rFonts w:ascii="Times New Roman" w:hAnsi="Times New Roman" w:cs="Times New Roman"/>
          <w:sz w:val="28"/>
          <w:szCs w:val="28"/>
        </w:rPr>
        <w:br/>
      </w:r>
      <w:r w:rsidRPr="00D965D1">
        <w:rPr>
          <w:rFonts w:ascii="Times New Roman" w:hAnsi="Times New Roman" w:cs="Times New Roman"/>
          <w:sz w:val="28"/>
          <w:szCs w:val="28"/>
        </w:rPr>
        <w:t xml:space="preserve">и </w:t>
      </w:r>
      <w:hyperlink r:id="rId48" w:history="1">
        <w:r w:rsidRPr="00D965D1">
          <w:rPr>
            <w:rFonts w:ascii="Times New Roman" w:hAnsi="Times New Roman" w:cs="Times New Roman"/>
            <w:b/>
            <w:sz w:val="28"/>
            <w:szCs w:val="28"/>
          </w:rPr>
          <w:t>отменил</w:t>
        </w:r>
      </w:hyperlink>
      <w:r w:rsidRPr="00D965D1">
        <w:rPr>
          <w:rFonts w:ascii="Times New Roman" w:hAnsi="Times New Roman" w:cs="Times New Roman"/>
          <w:sz w:val="28"/>
          <w:szCs w:val="28"/>
        </w:rPr>
        <w:t xml:space="preserve"> решение суда первой инстанции. Однако стоит отметить, что подтвердить факт дарения </w:t>
      </w:r>
      <w:hyperlink r:id="rId49" w:history="1">
        <w:r w:rsidRPr="00D965D1">
          <w:rPr>
            <w:rFonts w:ascii="Times New Roman" w:hAnsi="Times New Roman" w:cs="Times New Roman"/>
            <w:b/>
            <w:sz w:val="28"/>
            <w:szCs w:val="28"/>
          </w:rPr>
          <w:t>не всегда удается</w:t>
        </w:r>
      </w:hyperlink>
      <w:r w:rsidRPr="00D965D1">
        <w:rPr>
          <w:rFonts w:ascii="Times New Roman" w:hAnsi="Times New Roman" w:cs="Times New Roman"/>
          <w:b/>
          <w:sz w:val="28"/>
          <w:szCs w:val="28"/>
        </w:rPr>
        <w:t>.</w:t>
      </w:r>
    </w:p>
    <w:p w:rsidR="002F77D6" w:rsidRPr="00D965D1" w:rsidRDefault="002F77D6" w:rsidP="002F77D6">
      <w:pPr>
        <w:autoSpaceDE w:val="0"/>
        <w:autoSpaceDN w:val="0"/>
        <w:adjustRightInd w:val="0"/>
        <w:spacing w:after="0" w:line="240" w:lineRule="auto"/>
        <w:ind w:firstLine="539"/>
        <w:jc w:val="both"/>
        <w:rPr>
          <w:rFonts w:ascii="Times New Roman" w:hAnsi="Times New Roman" w:cs="Times New Roman"/>
          <w:sz w:val="28"/>
          <w:szCs w:val="28"/>
        </w:rPr>
      </w:pPr>
      <w:r w:rsidRPr="00D965D1">
        <w:rPr>
          <w:rFonts w:ascii="Times New Roman" w:hAnsi="Times New Roman" w:cs="Times New Roman"/>
          <w:sz w:val="28"/>
          <w:szCs w:val="28"/>
        </w:rPr>
        <w:t>Также при разбирательстве дела, рассмотренного Санкт-Петербургским городским судом, служащий смог отстоять свое имущество (долю</w:t>
      </w:r>
      <w:r>
        <w:rPr>
          <w:rFonts w:ascii="Times New Roman" w:hAnsi="Times New Roman" w:cs="Times New Roman"/>
          <w:sz w:val="28"/>
          <w:szCs w:val="28"/>
        </w:rPr>
        <w:br/>
      </w:r>
      <w:r w:rsidRPr="00D965D1">
        <w:rPr>
          <w:rFonts w:ascii="Times New Roman" w:hAnsi="Times New Roman" w:cs="Times New Roman"/>
          <w:sz w:val="28"/>
          <w:szCs w:val="28"/>
        </w:rPr>
        <w:t xml:space="preserve">в квартире), </w:t>
      </w:r>
      <w:hyperlink r:id="rId50" w:history="1">
        <w:r w:rsidRPr="00D965D1">
          <w:rPr>
            <w:rFonts w:ascii="Times New Roman" w:hAnsi="Times New Roman" w:cs="Times New Roman"/>
            <w:b/>
            <w:sz w:val="28"/>
            <w:szCs w:val="28"/>
          </w:rPr>
          <w:t>обосновав</w:t>
        </w:r>
      </w:hyperlink>
      <w:r w:rsidRPr="00D965D1">
        <w:rPr>
          <w:rFonts w:ascii="Times New Roman" w:hAnsi="Times New Roman" w:cs="Times New Roman"/>
          <w:sz w:val="28"/>
          <w:szCs w:val="28"/>
        </w:rPr>
        <w:t xml:space="preserve"> доход накоплениями за период более трех лет.</w:t>
      </w:r>
    </w:p>
    <w:p w:rsidR="002F77D6" w:rsidRPr="00D965D1" w:rsidRDefault="002F77D6" w:rsidP="002F77D6">
      <w:pPr>
        <w:autoSpaceDE w:val="0"/>
        <w:autoSpaceDN w:val="0"/>
        <w:adjustRightInd w:val="0"/>
        <w:spacing w:after="0" w:line="240" w:lineRule="auto"/>
        <w:ind w:firstLine="539"/>
        <w:jc w:val="both"/>
        <w:rPr>
          <w:rFonts w:ascii="Times New Roman" w:hAnsi="Times New Roman" w:cs="Times New Roman"/>
          <w:sz w:val="28"/>
          <w:szCs w:val="28"/>
        </w:rPr>
      </w:pPr>
      <w:r w:rsidRPr="00D965D1">
        <w:rPr>
          <w:rFonts w:ascii="Times New Roman" w:hAnsi="Times New Roman" w:cs="Times New Roman"/>
          <w:sz w:val="28"/>
          <w:szCs w:val="28"/>
        </w:rPr>
        <w:t xml:space="preserve">Однако, иногда даже при наличии заключенных договоров этот факт не принимается во внимание в судебном рассмотрении: </w:t>
      </w:r>
      <w:r>
        <w:rPr>
          <w:rFonts w:ascii="Times New Roman" w:hAnsi="Times New Roman" w:cs="Times New Roman"/>
          <w:sz w:val="28"/>
          <w:szCs w:val="28"/>
        </w:rPr>
        <w:t>«</w:t>
      </w:r>
      <w:r w:rsidRPr="00D965D1">
        <w:rPr>
          <w:rFonts w:ascii="Times New Roman" w:hAnsi="Times New Roman" w:cs="Times New Roman"/>
          <w:sz w:val="28"/>
          <w:szCs w:val="28"/>
        </w:rPr>
        <w:t>...поскольку ими</w:t>
      </w:r>
      <w:r>
        <w:rPr>
          <w:rFonts w:ascii="Times New Roman" w:hAnsi="Times New Roman" w:cs="Times New Roman"/>
          <w:sz w:val="28"/>
          <w:szCs w:val="28"/>
        </w:rPr>
        <w:br/>
      </w:r>
      <w:r w:rsidRPr="00D965D1">
        <w:rPr>
          <w:rFonts w:ascii="Times New Roman" w:hAnsi="Times New Roman" w:cs="Times New Roman"/>
          <w:sz w:val="28"/>
          <w:szCs w:val="28"/>
        </w:rPr>
        <w:t>с достоверностью не подтверждается их заключение, выполнение по ним каких-либо работ и реальное получение денежных средств в указанной</w:t>
      </w:r>
      <w:r>
        <w:rPr>
          <w:rFonts w:ascii="Times New Roman" w:hAnsi="Times New Roman" w:cs="Times New Roman"/>
          <w:sz w:val="28"/>
          <w:szCs w:val="28"/>
        </w:rPr>
        <w:br/>
      </w:r>
      <w:r w:rsidRPr="00D965D1">
        <w:rPr>
          <w:rFonts w:ascii="Times New Roman" w:hAnsi="Times New Roman" w:cs="Times New Roman"/>
          <w:sz w:val="28"/>
          <w:szCs w:val="28"/>
        </w:rPr>
        <w:t>в договорах суммах... данные доказательства вызывают у суда сомнение в их достоверности, в связи с чем суд оценивает критически указанные доказательства и во внимание их в качестве таковых в подтверждение законности по</w:t>
      </w:r>
      <w:r>
        <w:rPr>
          <w:rFonts w:ascii="Times New Roman" w:hAnsi="Times New Roman" w:cs="Times New Roman"/>
          <w:sz w:val="28"/>
          <w:szCs w:val="28"/>
        </w:rPr>
        <w:t>лучения доходов не принимает...»</w:t>
      </w:r>
      <w:r w:rsidRPr="00D965D1">
        <w:rPr>
          <w:rFonts w:ascii="Times New Roman" w:hAnsi="Times New Roman" w:cs="Times New Roman"/>
          <w:sz w:val="28"/>
          <w:szCs w:val="28"/>
        </w:rPr>
        <w:t xml:space="preserve"> (Решение Центрального районного суда г. Комсомольска-на-Амуре Хабаровского края от 20</w:t>
      </w:r>
      <w:r>
        <w:rPr>
          <w:rFonts w:ascii="Times New Roman" w:hAnsi="Times New Roman" w:cs="Times New Roman"/>
          <w:sz w:val="28"/>
          <w:szCs w:val="28"/>
        </w:rPr>
        <w:t xml:space="preserve"> февраля </w:t>
      </w:r>
      <w:r w:rsidRPr="00D965D1">
        <w:rPr>
          <w:rFonts w:ascii="Times New Roman" w:hAnsi="Times New Roman" w:cs="Times New Roman"/>
          <w:sz w:val="28"/>
          <w:szCs w:val="28"/>
        </w:rPr>
        <w:t>2019</w:t>
      </w:r>
      <w:r>
        <w:rPr>
          <w:rFonts w:ascii="Times New Roman" w:hAnsi="Times New Roman" w:cs="Times New Roman"/>
          <w:sz w:val="28"/>
          <w:szCs w:val="28"/>
        </w:rPr>
        <w:t xml:space="preserve"> года</w:t>
      </w:r>
      <w:r w:rsidRPr="00D965D1">
        <w:rPr>
          <w:rFonts w:ascii="Times New Roman" w:hAnsi="Times New Roman" w:cs="Times New Roman"/>
          <w:sz w:val="28"/>
          <w:szCs w:val="28"/>
        </w:rPr>
        <w:t xml:space="preserve"> по делу </w:t>
      </w:r>
      <w:r>
        <w:rPr>
          <w:rFonts w:ascii="Times New Roman" w:hAnsi="Times New Roman" w:cs="Times New Roman"/>
          <w:sz w:val="28"/>
          <w:szCs w:val="28"/>
        </w:rPr>
        <w:t>№</w:t>
      </w:r>
      <w:r w:rsidRPr="00D965D1">
        <w:rPr>
          <w:rFonts w:ascii="Times New Roman" w:hAnsi="Times New Roman" w:cs="Times New Roman"/>
          <w:sz w:val="28"/>
          <w:szCs w:val="28"/>
        </w:rPr>
        <w:t xml:space="preserve"> 2-372/2019 // Судебные и нормативные акты РФ: сайт. URL: https://sudact.ru).</w:t>
      </w:r>
    </w:p>
    <w:p w:rsidR="002F77D6" w:rsidRPr="00D965D1" w:rsidRDefault="002F77D6" w:rsidP="002F77D6">
      <w:pPr>
        <w:pStyle w:val="Default"/>
        <w:jc w:val="both"/>
        <w:rPr>
          <w:rFonts w:ascii="Times New Roman" w:hAnsi="Times New Roman" w:cs="Times New Roman"/>
          <w:sz w:val="28"/>
          <w:szCs w:val="28"/>
        </w:rPr>
      </w:pPr>
    </w:p>
    <w:p w:rsidR="002F77D6" w:rsidRPr="00D965D1" w:rsidRDefault="002F77D6" w:rsidP="002F77D6">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D965D1">
        <w:rPr>
          <w:rFonts w:ascii="Times New Roman" w:hAnsi="Times New Roman" w:cs="Times New Roman"/>
          <w:b/>
          <w:bCs/>
          <w:sz w:val="28"/>
          <w:szCs w:val="28"/>
        </w:rPr>
        <w:t>9.3. Расхождение доходов и расходов: суды определяют значительность</w:t>
      </w:r>
    </w:p>
    <w:p w:rsidR="002F77D6" w:rsidRDefault="002F77D6" w:rsidP="002F77D6">
      <w:pPr>
        <w:autoSpaceDE w:val="0"/>
        <w:autoSpaceDN w:val="0"/>
        <w:adjustRightInd w:val="0"/>
        <w:spacing w:after="0" w:line="240" w:lineRule="auto"/>
        <w:ind w:firstLine="539"/>
        <w:jc w:val="both"/>
        <w:rPr>
          <w:rFonts w:ascii="Times New Roman" w:hAnsi="Times New Roman" w:cs="Times New Roman"/>
          <w:sz w:val="28"/>
          <w:szCs w:val="28"/>
        </w:rPr>
      </w:pPr>
    </w:p>
    <w:p w:rsidR="002F77D6" w:rsidRPr="00D965D1" w:rsidRDefault="002F77D6" w:rsidP="002F77D6">
      <w:pPr>
        <w:autoSpaceDE w:val="0"/>
        <w:autoSpaceDN w:val="0"/>
        <w:adjustRightInd w:val="0"/>
        <w:spacing w:after="0" w:line="240" w:lineRule="auto"/>
        <w:ind w:firstLine="539"/>
        <w:jc w:val="both"/>
        <w:rPr>
          <w:rFonts w:ascii="Times New Roman" w:hAnsi="Times New Roman" w:cs="Times New Roman"/>
          <w:sz w:val="28"/>
          <w:szCs w:val="28"/>
        </w:rPr>
      </w:pPr>
      <w:r w:rsidRPr="00D965D1">
        <w:rPr>
          <w:rFonts w:ascii="Times New Roman" w:hAnsi="Times New Roman" w:cs="Times New Roman"/>
          <w:sz w:val="28"/>
          <w:szCs w:val="28"/>
        </w:rPr>
        <w:t>В настоящее время в законодательстве не закреплен размер расхождения в абсолютной величине. Поэтому со служащего могут взыскать как всю стоимость спорного имущества, так и разницу между доходами и расходами.</w:t>
      </w:r>
    </w:p>
    <w:p w:rsidR="002F77D6" w:rsidRPr="00D965D1" w:rsidRDefault="002F77D6" w:rsidP="002F77D6">
      <w:pPr>
        <w:autoSpaceDE w:val="0"/>
        <w:autoSpaceDN w:val="0"/>
        <w:adjustRightInd w:val="0"/>
        <w:spacing w:after="0" w:line="240" w:lineRule="auto"/>
        <w:ind w:firstLine="539"/>
        <w:jc w:val="both"/>
        <w:rPr>
          <w:rFonts w:ascii="Times New Roman" w:hAnsi="Times New Roman" w:cs="Times New Roman"/>
          <w:sz w:val="28"/>
          <w:szCs w:val="28"/>
        </w:rPr>
      </w:pPr>
      <w:r w:rsidRPr="00D965D1">
        <w:rPr>
          <w:rFonts w:ascii="Times New Roman" w:hAnsi="Times New Roman" w:cs="Times New Roman"/>
          <w:sz w:val="28"/>
          <w:szCs w:val="28"/>
        </w:rPr>
        <w:t xml:space="preserve">В </w:t>
      </w:r>
      <w:hyperlink r:id="rId51" w:history="1">
        <w:r w:rsidRPr="00D965D1">
          <w:rPr>
            <w:rFonts w:ascii="Times New Roman" w:hAnsi="Times New Roman" w:cs="Times New Roman"/>
            <w:b/>
            <w:sz w:val="28"/>
            <w:szCs w:val="28"/>
          </w:rPr>
          <w:t>обзоре</w:t>
        </w:r>
      </w:hyperlink>
      <w:r w:rsidRPr="00D965D1">
        <w:rPr>
          <w:rFonts w:ascii="Times New Roman" w:hAnsi="Times New Roman" w:cs="Times New Roman"/>
          <w:b/>
          <w:sz w:val="28"/>
          <w:szCs w:val="28"/>
        </w:rPr>
        <w:t xml:space="preserve"> </w:t>
      </w:r>
      <w:r w:rsidRPr="00D965D1">
        <w:rPr>
          <w:rFonts w:ascii="Times New Roman" w:hAnsi="Times New Roman" w:cs="Times New Roman"/>
          <w:sz w:val="28"/>
          <w:szCs w:val="28"/>
        </w:rPr>
        <w:t>судебной практики Верховного Суда РФ (от 30</w:t>
      </w:r>
      <w:r>
        <w:rPr>
          <w:rFonts w:ascii="Times New Roman" w:hAnsi="Times New Roman" w:cs="Times New Roman"/>
          <w:sz w:val="28"/>
          <w:szCs w:val="28"/>
        </w:rPr>
        <w:t xml:space="preserve"> июня </w:t>
      </w:r>
      <w:r w:rsidRPr="00D965D1">
        <w:rPr>
          <w:rFonts w:ascii="Times New Roman" w:hAnsi="Times New Roman" w:cs="Times New Roman"/>
          <w:sz w:val="28"/>
          <w:szCs w:val="28"/>
        </w:rPr>
        <w:t>2017</w:t>
      </w:r>
      <w:r>
        <w:rPr>
          <w:rFonts w:ascii="Times New Roman" w:hAnsi="Times New Roman" w:cs="Times New Roman"/>
          <w:sz w:val="28"/>
          <w:szCs w:val="28"/>
        </w:rPr>
        <w:t xml:space="preserve"> года</w:t>
      </w:r>
      <w:r w:rsidRPr="00D965D1">
        <w:rPr>
          <w:rFonts w:ascii="Times New Roman" w:hAnsi="Times New Roman" w:cs="Times New Roman"/>
          <w:sz w:val="28"/>
          <w:szCs w:val="28"/>
        </w:rPr>
        <w:t xml:space="preserve">) приведен пример. Суд </w:t>
      </w:r>
      <w:hyperlink r:id="rId52" w:history="1">
        <w:r w:rsidRPr="00D965D1">
          <w:rPr>
            <w:rFonts w:ascii="Times New Roman" w:hAnsi="Times New Roman" w:cs="Times New Roman"/>
            <w:b/>
            <w:sz w:val="28"/>
            <w:szCs w:val="28"/>
          </w:rPr>
          <w:t>установил</w:t>
        </w:r>
      </w:hyperlink>
      <w:r w:rsidRPr="00D965D1">
        <w:rPr>
          <w:rFonts w:ascii="Times New Roman" w:hAnsi="Times New Roman" w:cs="Times New Roman"/>
          <w:sz w:val="28"/>
          <w:szCs w:val="28"/>
        </w:rPr>
        <w:t>, ч</w:t>
      </w:r>
      <w:r>
        <w:rPr>
          <w:rFonts w:ascii="Times New Roman" w:hAnsi="Times New Roman" w:cs="Times New Roman"/>
          <w:sz w:val="28"/>
          <w:szCs w:val="28"/>
        </w:rPr>
        <w:t xml:space="preserve">то в отчетном периоде супруг </w:t>
      </w:r>
      <w:r w:rsidRPr="00D965D1">
        <w:rPr>
          <w:rFonts w:ascii="Times New Roman" w:hAnsi="Times New Roman" w:cs="Times New Roman"/>
          <w:sz w:val="28"/>
          <w:szCs w:val="28"/>
        </w:rPr>
        <w:t xml:space="preserve">служащего приобрел автомобиль стоимостью 2,8 млн руб. Совокупный доход семьи за три последних года, предшествующих покупке, составил 2,7 млн руб. Расхождение составило 3,5%. Суд </w:t>
      </w:r>
      <w:hyperlink r:id="rId53" w:history="1">
        <w:r w:rsidRPr="00D965D1">
          <w:rPr>
            <w:rFonts w:ascii="Times New Roman" w:hAnsi="Times New Roman" w:cs="Times New Roman"/>
            <w:b/>
            <w:sz w:val="28"/>
            <w:szCs w:val="28"/>
          </w:rPr>
          <w:t>признал</w:t>
        </w:r>
      </w:hyperlink>
      <w:r w:rsidRPr="00D965D1">
        <w:rPr>
          <w:rFonts w:ascii="Times New Roman" w:hAnsi="Times New Roman" w:cs="Times New Roman"/>
          <w:sz w:val="28"/>
          <w:szCs w:val="28"/>
        </w:rPr>
        <w:t xml:space="preserve"> данное превышение расходов над доходами незначительным и взыскал лишь разницу.</w:t>
      </w:r>
    </w:p>
    <w:p w:rsidR="002F77D6" w:rsidRPr="00D965D1" w:rsidRDefault="002F77D6" w:rsidP="002F77D6">
      <w:pPr>
        <w:autoSpaceDE w:val="0"/>
        <w:autoSpaceDN w:val="0"/>
        <w:adjustRightInd w:val="0"/>
        <w:spacing w:after="0" w:line="240" w:lineRule="auto"/>
        <w:ind w:firstLine="539"/>
        <w:jc w:val="both"/>
        <w:rPr>
          <w:rFonts w:ascii="Times New Roman" w:hAnsi="Times New Roman" w:cs="Times New Roman"/>
          <w:sz w:val="28"/>
          <w:szCs w:val="28"/>
        </w:rPr>
      </w:pPr>
      <w:r w:rsidRPr="00D965D1">
        <w:rPr>
          <w:rFonts w:ascii="Times New Roman" w:hAnsi="Times New Roman" w:cs="Times New Roman"/>
          <w:sz w:val="28"/>
          <w:szCs w:val="28"/>
        </w:rPr>
        <w:t xml:space="preserve">Ставропольский краевой суд </w:t>
      </w:r>
      <w:hyperlink r:id="rId54" w:history="1">
        <w:r w:rsidRPr="00D965D1">
          <w:rPr>
            <w:rFonts w:ascii="Times New Roman" w:hAnsi="Times New Roman" w:cs="Times New Roman"/>
            <w:b/>
            <w:sz w:val="28"/>
            <w:szCs w:val="28"/>
          </w:rPr>
          <w:t>счел</w:t>
        </w:r>
      </w:hyperlink>
      <w:r w:rsidRPr="00D965D1">
        <w:rPr>
          <w:rFonts w:ascii="Times New Roman" w:hAnsi="Times New Roman" w:cs="Times New Roman"/>
          <w:sz w:val="28"/>
          <w:szCs w:val="28"/>
        </w:rPr>
        <w:t>, что расхождение доходов, законность которых подтверждена, и расходов на 22,7% и 33,9% нельзя считать незначительным.</w:t>
      </w:r>
    </w:p>
    <w:p w:rsidR="002F77D6" w:rsidRPr="00D965D1" w:rsidRDefault="002F77D6" w:rsidP="002F77D6">
      <w:pPr>
        <w:pStyle w:val="Default"/>
        <w:ind w:firstLine="539"/>
        <w:jc w:val="both"/>
        <w:rPr>
          <w:rFonts w:ascii="Times New Roman" w:hAnsi="Times New Roman" w:cs="Times New Roman"/>
          <w:sz w:val="28"/>
          <w:szCs w:val="28"/>
        </w:rPr>
      </w:pPr>
      <w:r w:rsidRPr="00D965D1">
        <w:rPr>
          <w:rFonts w:ascii="Times New Roman" w:hAnsi="Times New Roman" w:cs="Times New Roman"/>
          <w:sz w:val="28"/>
          <w:szCs w:val="28"/>
        </w:rPr>
        <w:t>Согласно правовой позиции Конституционного суда по отдельным вопросам (Борьба с коррупцией)</w:t>
      </w:r>
      <w:r w:rsidRPr="00D965D1">
        <w:t xml:space="preserve"> (</w:t>
      </w:r>
      <w:r w:rsidRPr="00D965D1">
        <w:rPr>
          <w:rFonts w:ascii="Times New Roman" w:hAnsi="Times New Roman" w:cs="Times New Roman"/>
          <w:sz w:val="28"/>
          <w:szCs w:val="28"/>
        </w:rPr>
        <w:t>Постановление от 29 ноября 2016 года</w:t>
      </w:r>
      <w:r>
        <w:rPr>
          <w:rFonts w:ascii="Times New Roman" w:hAnsi="Times New Roman" w:cs="Times New Roman"/>
          <w:sz w:val="28"/>
          <w:szCs w:val="28"/>
        </w:rPr>
        <w:br/>
      </w:r>
      <w:r w:rsidRPr="00D965D1">
        <w:rPr>
          <w:rFonts w:ascii="Times New Roman" w:hAnsi="Times New Roman" w:cs="Times New Roman"/>
          <w:sz w:val="28"/>
          <w:szCs w:val="28"/>
        </w:rPr>
        <w:t>№ 26-П/2016) «</w:t>
      </w:r>
      <w:r w:rsidRPr="00D965D1">
        <w:rPr>
          <w:rFonts w:ascii="Times New Roman" w:hAnsi="Times New Roman" w:cs="Times New Roman"/>
          <w:i/>
          <w:sz w:val="28"/>
          <w:szCs w:val="28"/>
        </w:rPr>
        <w:t xml:space="preserve">в отдельных случаях - особенно если при выявлении несоответствия расходов государственного (муниципального) служащего, его супруги (супруга) и несовершеннолетних детей за определенный период их общему доходу доля доходов, законность которых не доказана, оказывается </w:t>
      </w:r>
      <w:r w:rsidRPr="00D965D1">
        <w:rPr>
          <w:rFonts w:ascii="Times New Roman" w:hAnsi="Times New Roman" w:cs="Times New Roman"/>
          <w:i/>
          <w:sz w:val="28"/>
          <w:szCs w:val="28"/>
        </w:rPr>
        <w:lastRenderedPageBreak/>
        <w:t xml:space="preserve">незначительной - изъятие в целом имущества, происхождение которого </w:t>
      </w:r>
      <w:proofErr w:type="spellStart"/>
      <w:r w:rsidRPr="00D965D1">
        <w:rPr>
          <w:rFonts w:ascii="Times New Roman" w:hAnsi="Times New Roman" w:cs="Times New Roman"/>
          <w:i/>
          <w:sz w:val="28"/>
          <w:szCs w:val="28"/>
        </w:rPr>
        <w:t>презюмируется</w:t>
      </w:r>
      <w:proofErr w:type="spellEnd"/>
      <w:r w:rsidRPr="00D965D1">
        <w:rPr>
          <w:rFonts w:ascii="Times New Roman" w:hAnsi="Times New Roman" w:cs="Times New Roman"/>
          <w:i/>
          <w:sz w:val="28"/>
          <w:szCs w:val="28"/>
        </w:rPr>
        <w:t xml:space="preserve"> как незаконное, может повлечь в нарушение статьи 55 (часть 3) Конституции Российской Федерации несоразмерное целям борьбы</w:t>
      </w:r>
      <w:r>
        <w:rPr>
          <w:rFonts w:ascii="Times New Roman" w:hAnsi="Times New Roman" w:cs="Times New Roman"/>
          <w:i/>
          <w:sz w:val="28"/>
          <w:szCs w:val="28"/>
        </w:rPr>
        <w:br/>
      </w:r>
      <w:r w:rsidRPr="00D965D1">
        <w:rPr>
          <w:rFonts w:ascii="Times New Roman" w:hAnsi="Times New Roman" w:cs="Times New Roman"/>
          <w:i/>
          <w:sz w:val="28"/>
          <w:szCs w:val="28"/>
        </w:rPr>
        <w:t>с коррупцией ограничение прав указанных лиц, что, принимая во внимание право соответствующего собственника доказывать факт приобретения того или иного имущества на законные доходы, не исключает и право суда с учетом фактических обстоятельств конкретного дела обращать в доход государства только ту часть имущества, законность приобретения которой не доказана. Статья 17 Федерального закона «О контроле за соответствием расходов лиц, замещающих государственные должности, и иных лиц их доходам</w:t>
      </w:r>
      <w:r>
        <w:rPr>
          <w:rFonts w:ascii="Times New Roman" w:hAnsi="Times New Roman" w:cs="Times New Roman"/>
          <w:i/>
          <w:sz w:val="28"/>
          <w:szCs w:val="28"/>
        </w:rPr>
        <w:t>»</w:t>
      </w:r>
      <w:r w:rsidRPr="00D965D1">
        <w:rPr>
          <w:rFonts w:ascii="Times New Roman" w:hAnsi="Times New Roman" w:cs="Times New Roman"/>
          <w:i/>
          <w:sz w:val="28"/>
          <w:szCs w:val="28"/>
        </w:rPr>
        <w:t xml:space="preserve"> не препятствует обращению взыскания на денежные средства, полученные государственным (муниципальным) служащим и членами его семьи от реализации имущества, в отношении которого не подтверждена законность происхождения доходов, направленных на его приобретение, - иное истолкование являлось бы неоправданным и не согласующимся с конституционно значимыми целями законодательного регулирования в сфере противодействия коррупции допущением возможности уклонения государственного (муниципального) служащего от неблагоприятных последствий в виде изъятия имущества и с неизбежностью приводило бы к существенному снижению эффективности осуществленного федеральным законодателем правового регулирования вопреки его действительной воле»</w:t>
      </w:r>
      <w:r w:rsidRPr="00D965D1">
        <w:rPr>
          <w:rFonts w:ascii="Times New Roman" w:hAnsi="Times New Roman" w:cs="Times New Roman"/>
          <w:sz w:val="28"/>
          <w:szCs w:val="28"/>
        </w:rPr>
        <w:t xml:space="preserve"> .</w:t>
      </w:r>
    </w:p>
    <w:p w:rsidR="002F77D6" w:rsidRPr="00D965D1" w:rsidRDefault="002F77D6" w:rsidP="002F77D6">
      <w:pPr>
        <w:pStyle w:val="Default"/>
        <w:jc w:val="both"/>
        <w:rPr>
          <w:rFonts w:ascii="Times New Roman" w:hAnsi="Times New Roman" w:cs="Times New Roman"/>
          <w:sz w:val="28"/>
          <w:szCs w:val="28"/>
        </w:rPr>
      </w:pPr>
    </w:p>
    <w:p w:rsidR="002F77D6" w:rsidRPr="00D965D1" w:rsidRDefault="002F77D6" w:rsidP="002F77D6">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b/>
          <w:bCs/>
          <w:color w:val="000000"/>
          <w:sz w:val="28"/>
          <w:szCs w:val="28"/>
        </w:rPr>
        <w:t>10</w:t>
      </w:r>
      <w:r w:rsidRPr="00D965D1">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Pr="00D965D1">
        <w:rPr>
          <w:rFonts w:ascii="Times New Roman" w:hAnsi="Times New Roman" w:cs="Times New Roman"/>
          <w:b/>
          <w:bCs/>
          <w:color w:val="000000"/>
          <w:sz w:val="28"/>
          <w:szCs w:val="28"/>
        </w:rPr>
        <w:t xml:space="preserve">Правовые акты, методические рекомендации: </w:t>
      </w:r>
    </w:p>
    <w:p w:rsidR="002F77D6" w:rsidRDefault="002F77D6" w:rsidP="002F77D6">
      <w:pPr>
        <w:autoSpaceDE w:val="0"/>
        <w:autoSpaceDN w:val="0"/>
        <w:adjustRightInd w:val="0"/>
        <w:spacing w:after="74" w:line="240" w:lineRule="auto"/>
        <w:ind w:firstLine="540"/>
        <w:jc w:val="both"/>
        <w:rPr>
          <w:rFonts w:ascii="Times New Roman" w:hAnsi="Times New Roman" w:cs="Times New Roman"/>
          <w:color w:val="000000"/>
          <w:sz w:val="28"/>
          <w:szCs w:val="28"/>
        </w:rPr>
      </w:pPr>
    </w:p>
    <w:p w:rsidR="002F77D6" w:rsidRPr="00D965D1" w:rsidRDefault="002F77D6" w:rsidP="002F77D6">
      <w:pPr>
        <w:autoSpaceDE w:val="0"/>
        <w:autoSpaceDN w:val="0"/>
        <w:adjustRightInd w:val="0"/>
        <w:spacing w:after="74" w:line="240" w:lineRule="auto"/>
        <w:ind w:firstLine="540"/>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1. Гражданский кодекс РФ; </w:t>
      </w:r>
    </w:p>
    <w:p w:rsidR="002F77D6" w:rsidRPr="00D965D1" w:rsidRDefault="002F77D6" w:rsidP="002F77D6">
      <w:pPr>
        <w:autoSpaceDE w:val="0"/>
        <w:autoSpaceDN w:val="0"/>
        <w:adjustRightInd w:val="0"/>
        <w:spacing w:after="74" w:line="240" w:lineRule="auto"/>
        <w:ind w:firstLine="540"/>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2. Федеральный закон от 27 июля 2004 года № 79-ФЗ «О государственной гражданской службе Российской Федерации»; </w:t>
      </w:r>
    </w:p>
    <w:p w:rsidR="002F77D6" w:rsidRPr="00D965D1" w:rsidRDefault="002F77D6" w:rsidP="002F77D6">
      <w:pPr>
        <w:autoSpaceDE w:val="0"/>
        <w:autoSpaceDN w:val="0"/>
        <w:adjustRightInd w:val="0"/>
        <w:spacing w:after="74" w:line="240" w:lineRule="auto"/>
        <w:ind w:firstLine="540"/>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3. Федеральный закон от 2 марта 2007 года № 25-ФЗ «О муниципальной службе в Российской Федерации»; </w:t>
      </w:r>
    </w:p>
    <w:p w:rsidR="002F77D6" w:rsidRPr="00D965D1" w:rsidRDefault="002F77D6" w:rsidP="002F77D6">
      <w:pPr>
        <w:autoSpaceDE w:val="0"/>
        <w:autoSpaceDN w:val="0"/>
        <w:adjustRightInd w:val="0"/>
        <w:spacing w:after="0" w:line="240" w:lineRule="auto"/>
        <w:ind w:firstLine="540"/>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4. Федеральный закон от 25 декабря 2008 года № 273-ФЗ «О противодействии коррупции»; </w:t>
      </w:r>
    </w:p>
    <w:p w:rsidR="002F77D6" w:rsidRPr="00D965D1" w:rsidRDefault="002F77D6" w:rsidP="002F77D6">
      <w:pPr>
        <w:autoSpaceDE w:val="0"/>
        <w:autoSpaceDN w:val="0"/>
        <w:adjustRightInd w:val="0"/>
        <w:spacing w:after="68" w:line="240" w:lineRule="auto"/>
        <w:ind w:firstLine="540"/>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5. Федеральный закон от 3 декабря 2012 года № 230-ФЗ «О контроле за соответствием расходов лиц, замещающих государственные должности, и иных лиц их доходам»; </w:t>
      </w:r>
    </w:p>
    <w:p w:rsidR="002F77D6" w:rsidRPr="00D965D1" w:rsidRDefault="002F77D6" w:rsidP="002F77D6">
      <w:pPr>
        <w:autoSpaceDE w:val="0"/>
        <w:autoSpaceDN w:val="0"/>
        <w:adjustRightInd w:val="0"/>
        <w:spacing w:after="68"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6. Указ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2F77D6" w:rsidRPr="00D965D1" w:rsidRDefault="002F77D6" w:rsidP="002F77D6">
      <w:pPr>
        <w:autoSpaceDE w:val="0"/>
        <w:autoSpaceDN w:val="0"/>
        <w:adjustRightInd w:val="0"/>
        <w:spacing w:after="74"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7. Указ Президента Российской Федерации от 21 сентября 2009 года</w:t>
      </w:r>
      <w:r w:rsidRPr="00D965D1">
        <w:rPr>
          <w:rFonts w:ascii="Times New Roman" w:hAnsi="Times New Roman" w:cs="Times New Roman"/>
          <w:color w:val="000000"/>
          <w:sz w:val="28"/>
          <w:szCs w:val="28"/>
        </w:rPr>
        <w:br/>
        <w:t xml:space="preserve">№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w:t>
      </w:r>
      <w:r w:rsidRPr="00D965D1">
        <w:rPr>
          <w:rFonts w:ascii="Times New Roman" w:hAnsi="Times New Roman" w:cs="Times New Roman"/>
          <w:color w:val="000000"/>
          <w:sz w:val="28"/>
          <w:szCs w:val="28"/>
        </w:rPr>
        <w:lastRenderedPageBreak/>
        <w:t>служебному поведению" (вместе с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2F77D6" w:rsidRPr="00D965D1" w:rsidRDefault="002F77D6" w:rsidP="002F77D6">
      <w:pPr>
        <w:autoSpaceDE w:val="0"/>
        <w:autoSpaceDN w:val="0"/>
        <w:adjustRightInd w:val="0"/>
        <w:spacing w:after="68"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8. Указ Президента Российской Федерации от 02 апреля 2013 года № 310 «О мерах по реализации отдельных положений Федерального закона</w:t>
      </w:r>
      <w:r w:rsidRPr="00D965D1">
        <w:rPr>
          <w:rFonts w:ascii="Times New Roman" w:hAnsi="Times New Roman" w:cs="Times New Roman"/>
          <w:color w:val="000000"/>
          <w:sz w:val="28"/>
          <w:szCs w:val="28"/>
        </w:rPr>
        <w:br/>
        <w:t>«О контроле за соответствием расходов лиц, замещающих государственные должности, и иных лиц их доходам»;</w:t>
      </w:r>
    </w:p>
    <w:p w:rsidR="002F77D6" w:rsidRPr="00D965D1" w:rsidRDefault="002F77D6" w:rsidP="002F77D6">
      <w:pPr>
        <w:autoSpaceDE w:val="0"/>
        <w:autoSpaceDN w:val="0"/>
        <w:adjustRightInd w:val="0"/>
        <w:spacing w:after="68"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 xml:space="preserve">9. Указ Президента Российской Федерации от 16 августа 2021 года </w:t>
      </w:r>
      <w:r w:rsidRPr="00D965D1">
        <w:rPr>
          <w:rFonts w:ascii="Times New Roman" w:hAnsi="Times New Roman" w:cs="Times New Roman"/>
          <w:color w:val="000000"/>
          <w:sz w:val="28"/>
          <w:szCs w:val="28"/>
        </w:rPr>
        <w:br/>
        <w:t>№</w:t>
      </w:r>
      <w:r>
        <w:rPr>
          <w:rFonts w:ascii="Times New Roman" w:hAnsi="Times New Roman" w:cs="Times New Roman"/>
          <w:color w:val="000000"/>
          <w:sz w:val="28"/>
          <w:szCs w:val="28"/>
        </w:rPr>
        <w:t> </w:t>
      </w:r>
      <w:r w:rsidRPr="00D965D1">
        <w:rPr>
          <w:rFonts w:ascii="Times New Roman" w:hAnsi="Times New Roman" w:cs="Times New Roman"/>
          <w:color w:val="000000"/>
          <w:sz w:val="28"/>
          <w:szCs w:val="28"/>
        </w:rPr>
        <w:t>478 «О Национальном плане противодействия коррупции</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 xml:space="preserve">на 2021-2024 годы»;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10. Кодекс Республики Татарстан о муниципальной службе от 25 июня</w:t>
      </w:r>
      <w:r w:rsidRPr="00D965D1">
        <w:rPr>
          <w:rFonts w:ascii="Times New Roman" w:hAnsi="Times New Roman" w:cs="Times New Roman"/>
          <w:color w:val="000000"/>
          <w:sz w:val="28"/>
          <w:szCs w:val="28"/>
        </w:rPr>
        <w:br/>
        <w:t>2013 года № 50-ЗРТ;</w:t>
      </w:r>
    </w:p>
    <w:p w:rsidR="002F77D6"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965D1">
        <w:rPr>
          <w:rFonts w:ascii="Times New Roman" w:hAnsi="Times New Roman" w:cs="Times New Roman"/>
          <w:color w:val="000000"/>
          <w:sz w:val="28"/>
          <w:szCs w:val="28"/>
        </w:rPr>
        <w:t>11. Закон Республики Татарстан от 16 января 2003 года № 3-ЗРТ</w:t>
      </w:r>
      <w:r w:rsidRPr="00D965D1">
        <w:rPr>
          <w:rFonts w:ascii="Times New Roman" w:hAnsi="Times New Roman" w:cs="Times New Roman"/>
          <w:color w:val="000000"/>
          <w:sz w:val="28"/>
          <w:szCs w:val="28"/>
        </w:rPr>
        <w:br/>
        <w:t>«О государственной гражданской службе Республики Татарстан»;</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Pr="00C304AC">
        <w:t xml:space="preserve"> </w:t>
      </w:r>
      <w:r w:rsidRPr="00C304AC">
        <w:rPr>
          <w:rFonts w:ascii="Times New Roman" w:hAnsi="Times New Roman" w:cs="Times New Roman"/>
          <w:color w:val="000000"/>
          <w:sz w:val="28"/>
          <w:szCs w:val="28"/>
        </w:rPr>
        <w:t>Закон Р</w:t>
      </w:r>
      <w:r>
        <w:rPr>
          <w:rFonts w:ascii="Times New Roman" w:hAnsi="Times New Roman" w:cs="Times New Roman"/>
          <w:color w:val="000000"/>
          <w:sz w:val="28"/>
          <w:szCs w:val="28"/>
        </w:rPr>
        <w:t>еспублики Татарстан</w:t>
      </w:r>
      <w:r w:rsidRPr="00C304AC">
        <w:rPr>
          <w:rFonts w:ascii="Times New Roman" w:hAnsi="Times New Roman" w:cs="Times New Roman"/>
          <w:color w:val="000000"/>
          <w:sz w:val="28"/>
          <w:szCs w:val="28"/>
        </w:rPr>
        <w:t xml:space="preserve"> от 19</w:t>
      </w:r>
      <w:r>
        <w:rPr>
          <w:rFonts w:ascii="Times New Roman" w:hAnsi="Times New Roman" w:cs="Times New Roman"/>
          <w:color w:val="000000"/>
          <w:sz w:val="28"/>
          <w:szCs w:val="28"/>
        </w:rPr>
        <w:t xml:space="preserve"> июля </w:t>
      </w:r>
      <w:r w:rsidRPr="00C304AC">
        <w:rPr>
          <w:rFonts w:ascii="Times New Roman" w:hAnsi="Times New Roman" w:cs="Times New Roman"/>
          <w:color w:val="000000"/>
          <w:sz w:val="28"/>
          <w:szCs w:val="28"/>
        </w:rPr>
        <w:t>2017</w:t>
      </w:r>
      <w:r>
        <w:rPr>
          <w:rFonts w:ascii="Times New Roman" w:hAnsi="Times New Roman" w:cs="Times New Roman"/>
          <w:color w:val="000000"/>
          <w:sz w:val="28"/>
          <w:szCs w:val="28"/>
        </w:rPr>
        <w:t xml:space="preserve"> года</w:t>
      </w:r>
      <w:r w:rsidRPr="00C304AC">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304AC">
        <w:rPr>
          <w:rFonts w:ascii="Times New Roman" w:hAnsi="Times New Roman" w:cs="Times New Roman"/>
          <w:color w:val="000000"/>
          <w:sz w:val="28"/>
          <w:szCs w:val="28"/>
        </w:rPr>
        <w:t xml:space="preserve"> 56-ЗРТ</w:t>
      </w:r>
      <w:r>
        <w:rPr>
          <w:rFonts w:ascii="Times New Roman" w:hAnsi="Times New Roman" w:cs="Times New Roman"/>
          <w:color w:val="000000"/>
          <w:sz w:val="28"/>
          <w:szCs w:val="28"/>
        </w:rPr>
        <w:br/>
        <w:t>«</w:t>
      </w:r>
      <w:r w:rsidRPr="00C304AC">
        <w:rPr>
          <w:rFonts w:ascii="Times New Roman" w:hAnsi="Times New Roman" w:cs="Times New Roman"/>
          <w:color w:val="000000"/>
          <w:sz w:val="28"/>
          <w:szCs w:val="28"/>
        </w:rPr>
        <w:t>О порядке представления сведений о доходах, расходах, об имуществе</w:t>
      </w:r>
      <w:r>
        <w:rPr>
          <w:rFonts w:ascii="Times New Roman" w:hAnsi="Times New Roman" w:cs="Times New Roman"/>
          <w:color w:val="000000"/>
          <w:sz w:val="28"/>
          <w:szCs w:val="28"/>
        </w:rPr>
        <w:br/>
      </w:r>
      <w:r w:rsidRPr="00C304AC">
        <w:rPr>
          <w:rFonts w:ascii="Times New Roman" w:hAnsi="Times New Roman" w:cs="Times New Roman"/>
          <w:color w:val="000000"/>
          <w:sz w:val="28"/>
          <w:szCs w:val="28"/>
        </w:rPr>
        <w:t>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w:t>
      </w:r>
      <w:r>
        <w:rPr>
          <w:rFonts w:ascii="Times New Roman" w:hAnsi="Times New Roman" w:cs="Times New Roman"/>
          <w:color w:val="000000"/>
          <w:sz w:val="28"/>
          <w:szCs w:val="28"/>
        </w:rPr>
        <w:t>»;</w:t>
      </w:r>
    </w:p>
    <w:p w:rsidR="002F77D6" w:rsidRPr="00D965D1" w:rsidRDefault="002F77D6" w:rsidP="002F77D6">
      <w:pPr>
        <w:autoSpaceDE w:val="0"/>
        <w:autoSpaceDN w:val="0"/>
        <w:adjustRightInd w:val="0"/>
        <w:spacing w:after="68"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Pr="00D965D1">
        <w:rPr>
          <w:rFonts w:ascii="Times New Roman" w:hAnsi="Times New Roman" w:cs="Times New Roman"/>
          <w:color w:val="000000"/>
          <w:sz w:val="28"/>
          <w:szCs w:val="28"/>
        </w:rPr>
        <w:t>. Закон Республики Татарстан от 19 июля 2017 года № 57-ЗРТ</w:t>
      </w:r>
      <w:r w:rsidRPr="00D965D1">
        <w:rPr>
          <w:rFonts w:ascii="Times New Roman" w:hAnsi="Times New Roman" w:cs="Times New Roman"/>
          <w:color w:val="000000"/>
          <w:sz w:val="28"/>
          <w:szCs w:val="28"/>
        </w:rPr>
        <w:br/>
        <w:t>«О проверке достоверности и полноты сведений, представленных гражданами, претендующими на замещение муниципальных должностей, должности главы местной администрации по контракту, и лицами, замещающими муниципальные должности, должность главы местной администрации по контракту»;</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Pr="00D965D1">
        <w:rPr>
          <w:rFonts w:ascii="Times New Roman" w:hAnsi="Times New Roman" w:cs="Times New Roman"/>
          <w:color w:val="000000"/>
          <w:sz w:val="28"/>
          <w:szCs w:val="28"/>
        </w:rPr>
        <w:t>. Указ Президента Республики Татарстан от 6 ноября 2013 года</w:t>
      </w:r>
      <w:r w:rsidRPr="00D965D1">
        <w:rPr>
          <w:rFonts w:ascii="Times New Roman" w:hAnsi="Times New Roman" w:cs="Times New Roman"/>
          <w:color w:val="000000"/>
          <w:sz w:val="28"/>
          <w:szCs w:val="28"/>
        </w:rPr>
        <w:br/>
        <w:t>№ УП-1084 «О мерах по реализации отдельных положений Федерального закона «О противодействии коррупции» и Федерального закона «О контроле за соответствием расходов лиц, замещающих государственные должности, и иных лиц их доходам» и о внесении изменений в отдельные указы Президента Республики Татарстан по вопросам противодействия коррупции»;</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Pr="00D965D1">
        <w:rPr>
          <w:rFonts w:ascii="Times New Roman" w:hAnsi="Times New Roman" w:cs="Times New Roman"/>
          <w:color w:val="000000"/>
          <w:sz w:val="28"/>
          <w:szCs w:val="28"/>
        </w:rPr>
        <w:t>. Указ Президента Республики Татарстан от 11 января 2010 года</w:t>
      </w:r>
      <w:r w:rsidRPr="00D965D1">
        <w:rPr>
          <w:rFonts w:ascii="Times New Roman" w:hAnsi="Times New Roman" w:cs="Times New Roman"/>
          <w:color w:val="000000"/>
          <w:sz w:val="28"/>
          <w:szCs w:val="28"/>
        </w:rPr>
        <w:br/>
        <w:t>№ УП-4 «О представлении гражданами, претендующими на замещение государственных должностей Республики Татарстан, сведений о доходах, об имуществе и обязательствах имущественного характера, а также</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о представлении лицами, замещающими государственные должности Республики Татарстан, сведений о доходах, расходах, об имуществе</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 xml:space="preserve">и обязательствах имущественного характера»; </w:t>
      </w:r>
    </w:p>
    <w:p w:rsidR="002F77D6" w:rsidRPr="00D965D1" w:rsidRDefault="002F77D6" w:rsidP="002F77D6">
      <w:pPr>
        <w:autoSpaceDE w:val="0"/>
        <w:autoSpaceDN w:val="0"/>
        <w:adjustRightInd w:val="0"/>
        <w:spacing w:after="74"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16</w:t>
      </w:r>
      <w:r w:rsidRPr="00D965D1">
        <w:rPr>
          <w:rFonts w:ascii="Times New Roman" w:hAnsi="Times New Roman" w:cs="Times New Roman"/>
          <w:color w:val="000000"/>
          <w:sz w:val="28"/>
          <w:szCs w:val="28"/>
        </w:rPr>
        <w:t>. Указ Президента Республики Татарстан от 25 августа 2010 года</w:t>
      </w:r>
      <w:r w:rsidRPr="00D965D1">
        <w:rPr>
          <w:rFonts w:ascii="Times New Roman" w:hAnsi="Times New Roman" w:cs="Times New Roman"/>
          <w:color w:val="000000"/>
          <w:sz w:val="28"/>
          <w:szCs w:val="28"/>
        </w:rPr>
        <w:br/>
        <w:t>№ УП-569 «О комиссиях по соблюдению требований к служебному поведению государственных гражданских служащих Республики Татарстан</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и урегулированию конфликта интересов»;</w:t>
      </w:r>
    </w:p>
    <w:p w:rsidR="002F77D6" w:rsidRPr="00D965D1" w:rsidRDefault="002F77D6" w:rsidP="002F77D6">
      <w:pPr>
        <w:pStyle w:val="Default"/>
        <w:ind w:firstLine="708"/>
        <w:jc w:val="both"/>
        <w:rPr>
          <w:rFonts w:ascii="Times New Roman" w:hAnsi="Times New Roman" w:cs="Times New Roman"/>
          <w:sz w:val="28"/>
          <w:szCs w:val="28"/>
        </w:rPr>
      </w:pPr>
      <w:r>
        <w:rPr>
          <w:rFonts w:ascii="Times New Roman" w:hAnsi="Times New Roman" w:cs="Times New Roman"/>
          <w:sz w:val="28"/>
          <w:szCs w:val="28"/>
        </w:rPr>
        <w:lastRenderedPageBreak/>
        <w:t>17</w:t>
      </w:r>
      <w:r w:rsidRPr="00D965D1">
        <w:rPr>
          <w:rFonts w:ascii="Times New Roman" w:hAnsi="Times New Roman" w:cs="Times New Roman"/>
          <w:sz w:val="28"/>
          <w:szCs w:val="28"/>
        </w:rPr>
        <w:t>. Указ Президента Республики Татарстан от 30 декабря 2009 года</w:t>
      </w:r>
      <w:r w:rsidRPr="00D965D1">
        <w:rPr>
          <w:rFonts w:ascii="Times New Roman" w:hAnsi="Times New Roman" w:cs="Times New Roman"/>
          <w:sz w:val="28"/>
          <w:szCs w:val="28"/>
        </w:rPr>
        <w:br/>
        <w:t>№ УП-702 «О представлении гражданами, претендующими на замещение должностей государственной гражданской службы Республики Татарстан, сведений о доходах, об имуществе и обязательствах имущественного характера, а также о представлении государственными гражданскими служащими Республики Татарстан сведений о доходах, расходах, об имуществе</w:t>
      </w:r>
      <w:r>
        <w:rPr>
          <w:rFonts w:ascii="Times New Roman" w:hAnsi="Times New Roman" w:cs="Times New Roman"/>
          <w:sz w:val="28"/>
          <w:szCs w:val="28"/>
        </w:rPr>
        <w:br/>
      </w:r>
      <w:r w:rsidRPr="00D965D1">
        <w:rPr>
          <w:rFonts w:ascii="Times New Roman" w:hAnsi="Times New Roman" w:cs="Times New Roman"/>
          <w:sz w:val="28"/>
          <w:szCs w:val="28"/>
        </w:rPr>
        <w:t>и обязательствах имущественного характера»;</w:t>
      </w:r>
    </w:p>
    <w:p w:rsidR="002F77D6" w:rsidRPr="00D965D1" w:rsidRDefault="002F77D6" w:rsidP="002F77D6">
      <w:pPr>
        <w:pStyle w:val="Default"/>
        <w:ind w:firstLine="708"/>
        <w:jc w:val="both"/>
        <w:rPr>
          <w:rFonts w:ascii="Times New Roman" w:hAnsi="Times New Roman" w:cs="Times New Roman"/>
          <w:sz w:val="28"/>
          <w:szCs w:val="28"/>
        </w:rPr>
      </w:pPr>
      <w:r>
        <w:rPr>
          <w:rFonts w:ascii="Times New Roman" w:hAnsi="Times New Roman" w:cs="Times New Roman"/>
          <w:sz w:val="28"/>
          <w:szCs w:val="28"/>
        </w:rPr>
        <w:t>18</w:t>
      </w:r>
      <w:r w:rsidRPr="00D965D1">
        <w:rPr>
          <w:rFonts w:ascii="Times New Roman" w:hAnsi="Times New Roman" w:cs="Times New Roman"/>
          <w:sz w:val="28"/>
          <w:szCs w:val="28"/>
        </w:rPr>
        <w:t>.</w:t>
      </w:r>
      <w:r>
        <w:rPr>
          <w:rFonts w:ascii="Times New Roman" w:hAnsi="Times New Roman" w:cs="Times New Roman"/>
          <w:sz w:val="28"/>
          <w:szCs w:val="28"/>
        </w:rPr>
        <w:t xml:space="preserve"> </w:t>
      </w:r>
      <w:r w:rsidRPr="00D965D1">
        <w:rPr>
          <w:rFonts w:ascii="Times New Roman" w:hAnsi="Times New Roman" w:cs="Times New Roman"/>
          <w:sz w:val="28"/>
          <w:szCs w:val="28"/>
        </w:rPr>
        <w:t>Постановление Кабинета Министров Республики Татарстан</w:t>
      </w:r>
      <w:r w:rsidRPr="00D965D1">
        <w:rPr>
          <w:rFonts w:ascii="Times New Roman" w:hAnsi="Times New Roman" w:cs="Times New Roman"/>
          <w:sz w:val="28"/>
          <w:szCs w:val="28"/>
        </w:rPr>
        <w:br/>
        <w:t>от 22 ноября 2013 года № 910 «Об утверждении Государственной программы «Развитие государственной гражданской службы Республики Татарстан</w:t>
      </w:r>
      <w:r>
        <w:rPr>
          <w:rFonts w:ascii="Times New Roman" w:hAnsi="Times New Roman" w:cs="Times New Roman"/>
          <w:sz w:val="28"/>
          <w:szCs w:val="28"/>
        </w:rPr>
        <w:br/>
      </w:r>
      <w:r w:rsidRPr="00D965D1">
        <w:rPr>
          <w:rFonts w:ascii="Times New Roman" w:hAnsi="Times New Roman" w:cs="Times New Roman"/>
          <w:sz w:val="28"/>
          <w:szCs w:val="28"/>
        </w:rPr>
        <w:t>и муниципальной службы в Республике Татарстан»;</w:t>
      </w:r>
    </w:p>
    <w:p w:rsidR="002F77D6" w:rsidRPr="00D965D1" w:rsidRDefault="002F77D6" w:rsidP="002F77D6">
      <w:pPr>
        <w:pStyle w:val="Default"/>
        <w:ind w:firstLine="708"/>
        <w:jc w:val="both"/>
        <w:rPr>
          <w:rFonts w:ascii="Times New Roman" w:hAnsi="Times New Roman" w:cs="Times New Roman"/>
          <w:sz w:val="28"/>
          <w:szCs w:val="28"/>
        </w:rPr>
      </w:pPr>
      <w:r>
        <w:rPr>
          <w:rFonts w:ascii="Times New Roman" w:hAnsi="Times New Roman" w:cs="Times New Roman"/>
          <w:sz w:val="28"/>
          <w:szCs w:val="28"/>
        </w:rPr>
        <w:t>19</w:t>
      </w:r>
      <w:r w:rsidRPr="00D965D1">
        <w:rPr>
          <w:rFonts w:ascii="Times New Roman" w:hAnsi="Times New Roman" w:cs="Times New Roman"/>
          <w:sz w:val="28"/>
          <w:szCs w:val="28"/>
        </w:rPr>
        <w:t>. Постановление Кабинета Министров Республики Татарстан</w:t>
      </w:r>
      <w:r w:rsidRPr="00D965D1">
        <w:rPr>
          <w:rFonts w:ascii="Times New Roman" w:hAnsi="Times New Roman" w:cs="Times New Roman"/>
          <w:sz w:val="28"/>
          <w:szCs w:val="28"/>
        </w:rPr>
        <w:br/>
        <w:t>от 18 апреля 2013 года № 264 «Об утверждении Положения о порядке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Республики Татарстан, и лицами, замещающими указанные должности»;</w:t>
      </w:r>
    </w:p>
    <w:p w:rsidR="002F77D6" w:rsidRPr="00D965D1" w:rsidRDefault="002F77D6" w:rsidP="002F77D6">
      <w:pPr>
        <w:autoSpaceDE w:val="0"/>
        <w:autoSpaceDN w:val="0"/>
        <w:adjustRightInd w:val="0"/>
        <w:spacing w:after="68"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20</w:t>
      </w:r>
      <w:r w:rsidRPr="00D965D1">
        <w:rPr>
          <w:rFonts w:ascii="Times New Roman" w:hAnsi="Times New Roman" w:cs="Times New Roman"/>
          <w:color w:val="000000"/>
          <w:sz w:val="28"/>
          <w:szCs w:val="28"/>
        </w:rPr>
        <w:t xml:space="preserve">. </w:t>
      </w:r>
      <w:r w:rsidRPr="00D965D1">
        <w:rPr>
          <w:rFonts w:ascii="Times New Roman" w:hAnsi="Times New Roman" w:cs="Times New Roman"/>
          <w:color w:val="000000"/>
          <w:sz w:val="29"/>
          <w:szCs w:val="29"/>
        </w:rPr>
        <w:t xml:space="preserve">Постановление </w:t>
      </w:r>
      <w:r w:rsidRPr="00D965D1">
        <w:rPr>
          <w:rFonts w:ascii="Times New Roman" w:hAnsi="Times New Roman" w:cs="Times New Roman"/>
          <w:color w:val="000000"/>
          <w:sz w:val="28"/>
          <w:szCs w:val="28"/>
        </w:rPr>
        <w:t>Конституционного суда РФ от 29 ноября 2016 года</w:t>
      </w:r>
      <w:r w:rsidRPr="00D965D1">
        <w:rPr>
          <w:rFonts w:ascii="Times New Roman" w:hAnsi="Times New Roman" w:cs="Times New Roman"/>
          <w:color w:val="000000"/>
          <w:sz w:val="28"/>
          <w:szCs w:val="28"/>
        </w:rPr>
        <w:br/>
        <w:t xml:space="preserve">№ 26-П «По делу о проверке конституционности подпункта 8 пункта 2 статьи 235 Гражданского кодекса Российской Федерации и статьи 17 Федерального закона «О контроле за соответствием расходов лиц, замещающих государственные должности, и иных лиц их доходам» в связи с запросом Верховного суда Республики Башкортостан»; </w:t>
      </w:r>
    </w:p>
    <w:p w:rsidR="002F77D6" w:rsidRPr="00D965D1" w:rsidRDefault="002F77D6" w:rsidP="002F77D6">
      <w:pPr>
        <w:autoSpaceDE w:val="0"/>
        <w:autoSpaceDN w:val="0"/>
        <w:adjustRightInd w:val="0"/>
        <w:spacing w:after="68" w:line="240" w:lineRule="auto"/>
        <w:ind w:firstLine="708"/>
        <w:jc w:val="both"/>
        <w:rPr>
          <w:rFonts w:ascii="Times New Roman" w:hAnsi="Times New Roman" w:cs="Times New Roman"/>
          <w:color w:val="000000"/>
          <w:sz w:val="29"/>
          <w:szCs w:val="29"/>
        </w:rPr>
      </w:pPr>
      <w:r>
        <w:rPr>
          <w:rFonts w:ascii="Times New Roman" w:hAnsi="Times New Roman" w:cs="Times New Roman"/>
          <w:color w:val="000000"/>
          <w:sz w:val="28"/>
          <w:szCs w:val="28"/>
        </w:rPr>
        <w:t>21</w:t>
      </w:r>
      <w:r w:rsidRPr="00D965D1">
        <w:rPr>
          <w:rFonts w:ascii="Times New Roman" w:hAnsi="Times New Roman" w:cs="Times New Roman"/>
          <w:color w:val="000000"/>
          <w:sz w:val="28"/>
          <w:szCs w:val="28"/>
        </w:rPr>
        <w:t xml:space="preserve">. </w:t>
      </w:r>
      <w:r w:rsidRPr="00D965D1">
        <w:rPr>
          <w:rFonts w:ascii="Times New Roman" w:hAnsi="Times New Roman" w:cs="Times New Roman"/>
          <w:color w:val="000000"/>
          <w:sz w:val="29"/>
          <w:szCs w:val="29"/>
        </w:rPr>
        <w:t>Обзор судебной практики по делам по заявлениям прокуроров об обращении в доход Российской Федерации имущества, в отношении которого не представлены в соответствии с законодательством</w:t>
      </w:r>
      <w:r>
        <w:rPr>
          <w:rFonts w:ascii="Times New Roman" w:hAnsi="Times New Roman" w:cs="Times New Roman"/>
          <w:color w:val="000000"/>
          <w:sz w:val="29"/>
          <w:szCs w:val="29"/>
        </w:rPr>
        <w:br/>
      </w:r>
      <w:r w:rsidRPr="00D965D1">
        <w:rPr>
          <w:rFonts w:ascii="Times New Roman" w:hAnsi="Times New Roman" w:cs="Times New Roman"/>
          <w:color w:val="000000"/>
          <w:sz w:val="29"/>
          <w:szCs w:val="29"/>
        </w:rPr>
        <w:t>о противодействии коррупции доказательства его приобретения на законные доходы, утвержденный Президиумом Верховного суда РФ 30 июня</w:t>
      </w:r>
      <w:r w:rsidRPr="00D965D1">
        <w:rPr>
          <w:rFonts w:ascii="Times New Roman" w:hAnsi="Times New Roman" w:cs="Times New Roman"/>
          <w:color w:val="000000"/>
          <w:sz w:val="29"/>
          <w:szCs w:val="29"/>
        </w:rPr>
        <w:br/>
        <w:t xml:space="preserve">2017 года; </w:t>
      </w:r>
    </w:p>
    <w:p w:rsidR="002F77D6" w:rsidRPr="00D965D1" w:rsidRDefault="002F77D6" w:rsidP="002F77D6">
      <w:pPr>
        <w:autoSpaceDE w:val="0"/>
        <w:autoSpaceDN w:val="0"/>
        <w:adjustRightInd w:val="0"/>
        <w:spacing w:after="68" w:line="240" w:lineRule="auto"/>
        <w:ind w:firstLine="708"/>
        <w:jc w:val="both"/>
        <w:rPr>
          <w:rFonts w:ascii="Times New Roman" w:hAnsi="Times New Roman" w:cs="Times New Roman"/>
          <w:color w:val="000000"/>
          <w:sz w:val="29"/>
          <w:szCs w:val="29"/>
        </w:rPr>
      </w:pPr>
      <w:r>
        <w:rPr>
          <w:rFonts w:ascii="Times New Roman" w:hAnsi="Times New Roman" w:cs="Times New Roman"/>
          <w:color w:val="000000"/>
          <w:sz w:val="28"/>
          <w:szCs w:val="28"/>
        </w:rPr>
        <w:t>22</w:t>
      </w:r>
      <w:r w:rsidRPr="00D965D1">
        <w:rPr>
          <w:rFonts w:ascii="Times New Roman" w:hAnsi="Times New Roman" w:cs="Times New Roman"/>
          <w:color w:val="000000"/>
          <w:sz w:val="28"/>
          <w:szCs w:val="28"/>
        </w:rPr>
        <w:t xml:space="preserve">. </w:t>
      </w:r>
      <w:r w:rsidRPr="00D965D1">
        <w:rPr>
          <w:rFonts w:ascii="Times New Roman" w:hAnsi="Times New Roman" w:cs="Times New Roman"/>
          <w:color w:val="000000"/>
          <w:sz w:val="29"/>
          <w:szCs w:val="29"/>
        </w:rPr>
        <w:t>Приказ Генпрокуратуры России от 14 апреля 2015 года № 179</w:t>
      </w:r>
      <w:r w:rsidRPr="00D965D1">
        <w:rPr>
          <w:rFonts w:ascii="Times New Roman" w:hAnsi="Times New Roman" w:cs="Times New Roman"/>
          <w:color w:val="000000"/>
          <w:sz w:val="29"/>
          <w:szCs w:val="29"/>
        </w:rPr>
        <w:br/>
        <w:t>О реализации прокурорами полномочий, предусмотренных Федеральн</w:t>
      </w:r>
      <w:r>
        <w:rPr>
          <w:rFonts w:ascii="Times New Roman" w:hAnsi="Times New Roman" w:cs="Times New Roman"/>
          <w:color w:val="000000"/>
          <w:sz w:val="29"/>
          <w:szCs w:val="29"/>
        </w:rPr>
        <w:t>ым законом от 03 декабря 2012 года</w:t>
      </w:r>
      <w:r w:rsidRPr="00D965D1">
        <w:rPr>
          <w:rFonts w:ascii="Times New Roman" w:hAnsi="Times New Roman" w:cs="Times New Roman"/>
          <w:color w:val="000000"/>
          <w:sz w:val="29"/>
          <w:szCs w:val="29"/>
        </w:rPr>
        <w:t xml:space="preserve"> № 230-ФЗ «О контроле за соответствием расходов лиц, замещающих государственные должности, и иных лиц их доходам», и об организации прокурорского надзора за исполнением данного Федерального закона»; </w:t>
      </w:r>
    </w:p>
    <w:p w:rsidR="002F77D6" w:rsidRPr="00D965D1" w:rsidRDefault="002F77D6" w:rsidP="002F77D6">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23</w:t>
      </w:r>
      <w:r w:rsidRPr="00D965D1">
        <w:rPr>
          <w:rFonts w:ascii="Times New Roman" w:hAnsi="Times New Roman" w:cs="Times New Roman"/>
          <w:color w:val="000000"/>
          <w:sz w:val="28"/>
          <w:szCs w:val="28"/>
        </w:rPr>
        <w:t>. Приказ Минтруда России от 31 марта 2015 года № 206н</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w:t>
      </w:r>
      <w:r w:rsidRPr="00D965D1">
        <w:rPr>
          <w:rFonts w:ascii="Times New Roman" w:hAnsi="Times New Roman" w:cs="Times New Roman"/>
          <w:color w:val="000000"/>
          <w:sz w:val="28"/>
          <w:szCs w:val="28"/>
        </w:rPr>
        <w:br/>
        <w:t xml:space="preserve">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 </w:t>
      </w:r>
    </w:p>
    <w:p w:rsidR="002F77D6" w:rsidRPr="00D965D1" w:rsidRDefault="002F77D6" w:rsidP="002F77D6">
      <w:pPr>
        <w:autoSpaceDE w:val="0"/>
        <w:autoSpaceDN w:val="0"/>
        <w:adjustRightInd w:val="0"/>
        <w:spacing w:after="74"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24</w:t>
      </w:r>
      <w:r w:rsidRPr="00D965D1">
        <w:rPr>
          <w:rFonts w:ascii="Times New Roman" w:hAnsi="Times New Roman" w:cs="Times New Roman"/>
          <w:color w:val="000000"/>
          <w:sz w:val="28"/>
          <w:szCs w:val="28"/>
        </w:rPr>
        <w:t>. Письмо Минтруда России от 18 июля 2013 года № 18-2/10/2-4038 «Разъяснения по применению Федераль</w:t>
      </w:r>
      <w:r>
        <w:rPr>
          <w:rFonts w:ascii="Times New Roman" w:hAnsi="Times New Roman" w:cs="Times New Roman"/>
          <w:color w:val="000000"/>
          <w:sz w:val="28"/>
          <w:szCs w:val="28"/>
        </w:rPr>
        <w:t>ного закона от 3 декабря 2012 года</w:t>
      </w:r>
      <w:r>
        <w:rPr>
          <w:rFonts w:ascii="Times New Roman" w:hAnsi="Times New Roman" w:cs="Times New Roman"/>
          <w:color w:val="000000"/>
          <w:sz w:val="28"/>
          <w:szCs w:val="28"/>
        </w:rPr>
        <w:br/>
      </w:r>
      <w:r w:rsidRPr="00D965D1">
        <w:rPr>
          <w:rFonts w:ascii="Times New Roman" w:hAnsi="Times New Roman" w:cs="Times New Roman"/>
          <w:color w:val="000000"/>
          <w:sz w:val="28"/>
          <w:szCs w:val="28"/>
        </w:rPr>
        <w:t>№ 230-ФЗ «О контроле за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w:t>
      </w:r>
    </w:p>
    <w:p w:rsidR="002F77D6" w:rsidRPr="00D965D1" w:rsidRDefault="002F77D6" w:rsidP="002F77D6">
      <w:pPr>
        <w:autoSpaceDE w:val="0"/>
        <w:autoSpaceDN w:val="0"/>
        <w:adjustRightInd w:val="0"/>
        <w:spacing w:after="74"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25</w:t>
      </w:r>
      <w:r w:rsidRPr="00D965D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Письмо</w:t>
      </w:r>
      <w:r w:rsidRPr="00091379">
        <w:rPr>
          <w:rFonts w:ascii="Times New Roman" w:hAnsi="Times New Roman" w:cs="Times New Roman"/>
          <w:color w:val="000000"/>
          <w:sz w:val="28"/>
          <w:szCs w:val="28"/>
        </w:rPr>
        <w:t xml:space="preserve"> Минтруда России от 29</w:t>
      </w:r>
      <w:r>
        <w:rPr>
          <w:rFonts w:ascii="Times New Roman" w:hAnsi="Times New Roman" w:cs="Times New Roman"/>
          <w:color w:val="000000"/>
          <w:sz w:val="28"/>
          <w:szCs w:val="28"/>
        </w:rPr>
        <w:t xml:space="preserve"> декабря </w:t>
      </w:r>
      <w:r w:rsidRPr="00091379">
        <w:rPr>
          <w:rFonts w:ascii="Times New Roman" w:hAnsi="Times New Roman" w:cs="Times New Roman"/>
          <w:color w:val="000000"/>
          <w:sz w:val="28"/>
          <w:szCs w:val="28"/>
        </w:rPr>
        <w:t>2021</w:t>
      </w:r>
      <w:r>
        <w:rPr>
          <w:rFonts w:ascii="Times New Roman" w:hAnsi="Times New Roman" w:cs="Times New Roman"/>
          <w:color w:val="000000"/>
          <w:sz w:val="28"/>
          <w:szCs w:val="28"/>
        </w:rPr>
        <w:t xml:space="preserve"> года № 28-6/10/В-17517 «</w:t>
      </w:r>
      <w:r w:rsidRPr="00091379">
        <w:rPr>
          <w:rFonts w:ascii="Times New Roman" w:hAnsi="Times New Roman" w:cs="Times New Roman"/>
          <w:color w:val="000000"/>
          <w:sz w:val="28"/>
          <w:szCs w:val="28"/>
        </w:rPr>
        <w:t>О Методических рекомендациях по вопросам представления сведений</w:t>
      </w:r>
      <w:r>
        <w:rPr>
          <w:rFonts w:ascii="Times New Roman" w:hAnsi="Times New Roman" w:cs="Times New Roman"/>
          <w:color w:val="000000"/>
          <w:sz w:val="28"/>
          <w:szCs w:val="28"/>
        </w:rPr>
        <w:br/>
      </w:r>
      <w:r w:rsidRPr="00091379">
        <w:rPr>
          <w:rFonts w:ascii="Times New Roman" w:hAnsi="Times New Roman" w:cs="Times New Roman"/>
          <w:color w:val="000000"/>
          <w:sz w:val="28"/>
          <w:szCs w:val="28"/>
        </w:rPr>
        <w:t>о доходах, расходах, об имуществе и обязательствах имущественного характера и заполнения соответствующей формы справки в 2</w:t>
      </w:r>
      <w:r>
        <w:rPr>
          <w:rFonts w:ascii="Times New Roman" w:hAnsi="Times New Roman" w:cs="Times New Roman"/>
          <w:color w:val="000000"/>
          <w:sz w:val="28"/>
          <w:szCs w:val="28"/>
        </w:rPr>
        <w:t>022 году (за отчетный</w:t>
      </w:r>
      <w:r>
        <w:rPr>
          <w:rFonts w:ascii="Times New Roman" w:hAnsi="Times New Roman" w:cs="Times New Roman"/>
          <w:color w:val="000000"/>
          <w:sz w:val="28"/>
          <w:szCs w:val="28"/>
        </w:rPr>
        <w:br/>
        <w:t>2021 год)».</w:t>
      </w:r>
    </w:p>
    <w:p w:rsidR="00F95673" w:rsidRPr="002F77D6" w:rsidRDefault="00F95673">
      <w:pPr>
        <w:rPr>
          <w:rFonts w:ascii="Times New Roman" w:hAnsi="Times New Roman" w:cs="Times New Roman"/>
          <w:sz w:val="28"/>
          <w:szCs w:val="28"/>
        </w:rPr>
      </w:pPr>
    </w:p>
    <w:sectPr w:rsidR="00F95673" w:rsidRPr="002F77D6" w:rsidSect="002F77D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CC0" w:rsidRDefault="00E67CC0">
      <w:pPr>
        <w:spacing w:after="0" w:line="240" w:lineRule="auto"/>
      </w:pPr>
      <w:r>
        <w:separator/>
      </w:r>
    </w:p>
  </w:endnote>
  <w:endnote w:type="continuationSeparator" w:id="0">
    <w:p w:rsidR="00E67CC0" w:rsidRDefault="00E67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CC0" w:rsidRDefault="00E67CC0">
      <w:pPr>
        <w:spacing w:after="0" w:line="240" w:lineRule="auto"/>
      </w:pPr>
      <w:r>
        <w:separator/>
      </w:r>
    </w:p>
  </w:footnote>
  <w:footnote w:type="continuationSeparator" w:id="0">
    <w:p w:rsidR="00E67CC0" w:rsidRDefault="00E67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766371"/>
      <w:docPartObj>
        <w:docPartGallery w:val="Page Numbers (Top of Page)"/>
        <w:docPartUnique/>
      </w:docPartObj>
    </w:sdtPr>
    <w:sdtEndPr/>
    <w:sdtContent>
      <w:p w:rsidR="00F95673" w:rsidRDefault="00F95673" w:rsidP="00F95673">
        <w:pPr>
          <w:pStyle w:val="a4"/>
          <w:jc w:val="center"/>
        </w:pPr>
        <w:r>
          <w:fldChar w:fldCharType="begin"/>
        </w:r>
        <w:r>
          <w:instrText>PAGE   \* MERGEFORMAT</w:instrText>
        </w:r>
        <w:r>
          <w:fldChar w:fldCharType="separate"/>
        </w:r>
        <w:r w:rsidR="0070586C">
          <w:rPr>
            <w:noProof/>
          </w:rPr>
          <w:t>21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EC"/>
    <w:rsid w:val="001345DD"/>
    <w:rsid w:val="002473E5"/>
    <w:rsid w:val="002F77D6"/>
    <w:rsid w:val="00304E08"/>
    <w:rsid w:val="004E4274"/>
    <w:rsid w:val="006734E4"/>
    <w:rsid w:val="0070586C"/>
    <w:rsid w:val="0076208E"/>
    <w:rsid w:val="00940966"/>
    <w:rsid w:val="00A067B0"/>
    <w:rsid w:val="00AC18EC"/>
    <w:rsid w:val="00D23231"/>
    <w:rsid w:val="00E67CC0"/>
    <w:rsid w:val="00E973CC"/>
    <w:rsid w:val="00F95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C476B-88A9-469B-8518-1021FD3C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7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77D6"/>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39"/>
    <w:rsid w:val="002F7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77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77D6"/>
  </w:style>
  <w:style w:type="paragraph" w:styleId="a6">
    <w:name w:val="footer"/>
    <w:basedOn w:val="a"/>
    <w:link w:val="a7"/>
    <w:uiPriority w:val="99"/>
    <w:unhideWhenUsed/>
    <w:rsid w:val="002F77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77D6"/>
  </w:style>
  <w:style w:type="paragraph" w:styleId="a8">
    <w:name w:val="Balloon Text"/>
    <w:basedOn w:val="a"/>
    <w:link w:val="a9"/>
    <w:uiPriority w:val="99"/>
    <w:semiHidden/>
    <w:unhideWhenUsed/>
    <w:rsid w:val="002F77D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F7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A47B9545A26C24F2F95F037FF9B1FA20D8704BD9ECC19DAE78C595DCDEF8885C12482A8AEA9A570A7D57381D58ADA09CDD6585A66E3CFCW3A5N" TargetMode="External"/><Relationship Id="rId18" Type="http://schemas.openxmlformats.org/officeDocument/2006/relationships/hyperlink" Target="consultantplus://offline/ref=584C6DB3167D6737DE4E7B10E6D1D2F74A5B1E7BA10F9853CC2CDE5FCD3AB7591FD87D09B467E2EBD552D0AAA11E76D47BD148EE280264ECi9C2N" TargetMode="External"/><Relationship Id="rId26" Type="http://schemas.openxmlformats.org/officeDocument/2006/relationships/hyperlink" Target="consultantplus://offline/ref=76D853898A7D52BB088C2B49D5403C45802EFE25BFFD3D8BD2CE5A5F8F1B8A149F241F18052C22133D39A035F6WAaBL" TargetMode="External"/><Relationship Id="rId39" Type="http://schemas.openxmlformats.org/officeDocument/2006/relationships/hyperlink" Target="consultantplus://offline/ref=C52E2B00144155C96072B5146A354A2E818898003528372F07BEAC3287346B134106BF6CA9D6886B426987079ED17E4E24A56296554BD8ABQ0YDL" TargetMode="External"/><Relationship Id="rId21" Type="http://schemas.openxmlformats.org/officeDocument/2006/relationships/hyperlink" Target="consultantplus://offline/ref=6937CF0144B4AE42894AA687C999CE0AFB8C7C71DCB9ECC975E590DAE1C4C0007CB80FA605BF676AA007D313927D8266E2D5FAFBD9D460F87D1C84DEu1H0K" TargetMode="External"/><Relationship Id="rId34" Type="http://schemas.openxmlformats.org/officeDocument/2006/relationships/hyperlink" Target="consultantplus://offline/ref=C52E2B00144155C96072B5146A354A2E818898003528372F07BEAC3287346B134106BF6CA9D6896D436987079ED17E4E24A56296554BD8ABQ0YDL" TargetMode="External"/><Relationship Id="rId42" Type="http://schemas.openxmlformats.org/officeDocument/2006/relationships/hyperlink" Target="consultantplus://offline/ref=C52E2B00144155C96072B5146A354A2E818898003528372F07BEAC3287346B134106BF6CA9D6896E496987079ED17E4E24A56296554BD8ABQ0YDL" TargetMode="External"/><Relationship Id="rId47" Type="http://schemas.openxmlformats.org/officeDocument/2006/relationships/hyperlink" Target="consultantplus://offline/ref=77FE0D785F9CBEF9849A0309465F7A7503BF37561620442848B01D8E3C31509B16CBF62FA15EB87FCA18228D84F5E99F1C2B06768D41EBE87458J9lAM" TargetMode="External"/><Relationship Id="rId50" Type="http://schemas.openxmlformats.org/officeDocument/2006/relationships/hyperlink" Target="consultantplus://offline/ref=7E6DD7855D03476AAE8DA81EDD98EFE17BD5839E071735A32010E8F903F446FCF9E116713FA152427B4B1C3AFA6B0C9C5679744CD34E7AB1D64Dl3M" TargetMode="External"/><Relationship Id="rId55" Type="http://schemas.openxmlformats.org/officeDocument/2006/relationships/fontTable" Target="fontTable.xml"/><Relationship Id="rId7" Type="http://schemas.openxmlformats.org/officeDocument/2006/relationships/hyperlink" Target="consultantplus://offline/ref=2DF127952BAF0298415265F32C37CFCB2AA31250C29136EF890D1AB2259B592BD322EEF4C2B6770EAB973E35C2450DB2E0FF113FE9A0D836HDk1J" TargetMode="External"/><Relationship Id="rId2" Type="http://schemas.openxmlformats.org/officeDocument/2006/relationships/settings" Target="settings.xml"/><Relationship Id="rId16" Type="http://schemas.openxmlformats.org/officeDocument/2006/relationships/hyperlink" Target="consultantplus://offline/ref=D6A47B9545A26C24F2F95F037FF9B1FA20D8704BD9ECC19DAE78C595DCDEF8885C12482A8AEA9A54007D57381D58ADA09CDD6585A66E3CFCW3A5N" TargetMode="External"/><Relationship Id="rId29" Type="http://schemas.openxmlformats.org/officeDocument/2006/relationships/hyperlink" Target="consultantplus://offline/ref=76D853898A7D52BB088C2B49D5403C45812EFB28BDF63D8BD2CE5A5F8F1B8A149F241F18052C22133D39A035F6WAaBL" TargetMode="External"/><Relationship Id="rId11" Type="http://schemas.openxmlformats.org/officeDocument/2006/relationships/hyperlink" Target="consultantplus://offline/ref=29719A8DFFB6F2C3E15BB070221CF4075C0CC62803B18E132A2164CDD72945361D5F31D99717C3813F051F9FF87FC4C8D501784BA8042EB3tA64L" TargetMode="External"/><Relationship Id="rId24" Type="http://schemas.openxmlformats.org/officeDocument/2006/relationships/hyperlink" Target="consultantplus://offline/ref=6937CF0144B4AE42894AA687C999CE0AFB8C7C71DCB9ECC975E590DAE1C4C0007CB80FA605BF676AA007D3129A7D8266E2D5FAFBD9D460F87D1C84DEu1H0K" TargetMode="External"/><Relationship Id="rId32" Type="http://schemas.openxmlformats.org/officeDocument/2006/relationships/hyperlink" Target="consultantplus://offline/ref=C52E2B00144155C96072B5146A354A2E818898003528372F07BEAC3287346B134106BF6CA9D68968486987079ED17E4E24A56296554BD8ABQ0YDL" TargetMode="External"/><Relationship Id="rId37" Type="http://schemas.openxmlformats.org/officeDocument/2006/relationships/hyperlink" Target="consultantplus://offline/ref=C52E2B00144155C96072B5146A354A2E818898003324372F07BEAC3287346B134106BF6CABDDDD380E37DE56D29A734932B96293Q4Y9L" TargetMode="External"/><Relationship Id="rId40" Type="http://schemas.openxmlformats.org/officeDocument/2006/relationships/hyperlink" Target="consultantplus://offline/ref=C52E2B00144155C96072B5146A354A2E818898003528372F07BEAC3287346B134106BF6CA9D6896A4D6987079ED17E4E24A56296554BD8ABQ0YDL" TargetMode="External"/><Relationship Id="rId45" Type="http://schemas.openxmlformats.org/officeDocument/2006/relationships/hyperlink" Target="consultantplus://offline/ref=C52E2B00144155C96072B5146A354A2E81889E023020372F07BEAC3287346B134106BF6CA9D6896B486987079ED17E4E24A56296554BD8ABQ0YDL" TargetMode="External"/><Relationship Id="rId53" Type="http://schemas.openxmlformats.org/officeDocument/2006/relationships/hyperlink" Target="consultantplus://offline/ref=64F8C4BBBCA589382C929D97EA4C5CE661975B9EAC4E7447A042F313E20AF8D591B3F54018A62A00DD1E050F450AFF9016A424F4CAC26FF1WFm5M" TargetMode="External"/><Relationship Id="rId5" Type="http://schemas.openxmlformats.org/officeDocument/2006/relationships/endnotes" Target="endnotes.xml"/><Relationship Id="rId10" Type="http://schemas.openxmlformats.org/officeDocument/2006/relationships/image" Target="media/image2.emf"/><Relationship Id="rId19" Type="http://schemas.openxmlformats.org/officeDocument/2006/relationships/hyperlink" Target="consultantplus://offline/ref=3DDBB136CA0FDE7B391B0C072295C6A7FB99F06C036D0BD2E9C95986682E683134F0D7C8C5BCFE6CE6E8E1954E7D30AFD8C52B706F28B7EBz3Q5M" TargetMode="External"/><Relationship Id="rId31" Type="http://schemas.openxmlformats.org/officeDocument/2006/relationships/hyperlink" Target="consultantplus://offline/ref=0426061E44B9298261381DDB7C4307BB8692747AE013F2410FB3195E2E631FF863280DA6252306A2840C446855E4AF3FE4BDAE52C7Z2G3G" TargetMode="External"/><Relationship Id="rId44" Type="http://schemas.openxmlformats.org/officeDocument/2006/relationships/hyperlink" Target="consultantplus://offline/ref=C52E2B00144155C96072B5146A354A2E81889E023020372F07BEAC3287346B135306E760A9DE97694D7CD156D8Q8Y6L" TargetMode="External"/><Relationship Id="rId52" Type="http://schemas.openxmlformats.org/officeDocument/2006/relationships/hyperlink" Target="consultantplus://offline/ref=64F8C4BBBCA589382C929D97EA4C5CE661975B9EAC4E7447A042F313E20AF8D591B3F54018A62A03D81E050F450AFF9016A424F4CAC26FF1WFm5M" TargetMode="External"/><Relationship Id="rId4" Type="http://schemas.openxmlformats.org/officeDocument/2006/relationships/footnotes" Target="footnotes.xml"/><Relationship Id="rId9" Type="http://schemas.openxmlformats.org/officeDocument/2006/relationships/image" Target="media/image1.emf"/><Relationship Id="rId14" Type="http://schemas.openxmlformats.org/officeDocument/2006/relationships/hyperlink" Target="consultantplus://offline/ref=D6A47B9545A26C24F2F95F037FF9B1FA20D8704BD9ECC19DAE78C595DCDEF8885C12482A8AEA9A54007D57381D58ADA09CDD6585A66E3CFCW3A5N" TargetMode="External"/><Relationship Id="rId22" Type="http://schemas.openxmlformats.org/officeDocument/2006/relationships/hyperlink" Target="consultantplus://offline/ref=6937CF0144B4AE42894AA687C999CE0AFB8C7C71DCBBEEC273EF90DAE1C4C0007CB80FA605BF676AA007D3179A7D8266E2D5FAFBD9D460F87D1C84DEu1H0K" TargetMode="External"/><Relationship Id="rId27" Type="http://schemas.openxmlformats.org/officeDocument/2006/relationships/hyperlink" Target="consultantplus://offline/ref=76D853898A7D52BB088C2B49D5403C458120F924BCF33D8BD2CE5A5F8F1B8A149F241F18052C22133D39A035F6WAaBL" TargetMode="External"/><Relationship Id="rId30" Type="http://schemas.openxmlformats.org/officeDocument/2006/relationships/hyperlink" Target="consultantplus://offline/ref=76D853898A7D52BB088C2B49D5403C458226FF2DBCF63D8BD2CE5A5F8F1B8A149F241F18052C22133D39A035F6WAaBL" TargetMode="External"/><Relationship Id="rId35" Type="http://schemas.openxmlformats.org/officeDocument/2006/relationships/hyperlink" Target="consultantplus://offline/ref=C52E2B00144155C96072B5146A354A2E818898003528372F07BEAC3287346B134106BF6CA9D68968486987079ED17E4E24A56296554BD8ABQ0YDL" TargetMode="External"/><Relationship Id="rId43" Type="http://schemas.openxmlformats.org/officeDocument/2006/relationships/hyperlink" Target="consultantplus://offline/ref=C52E2B00144155C96072B5146A354A2E81889E023020372F07BEAC3287346B134106BF6CA9D688694B6987079ED17E4E24A56296554BD8ABQ0YDL" TargetMode="External"/><Relationship Id="rId48" Type="http://schemas.openxmlformats.org/officeDocument/2006/relationships/hyperlink" Target="consultantplus://offline/ref=7E6DD7855D03476AAE8DA81EDE94EFE17BD38091031436A32010E8F903F446FCF9E116713FA152427B451C3AFA6B0C9C5679744CD34E7AB1D64Dl3M" TargetMode="External"/><Relationship Id="rId56" Type="http://schemas.openxmlformats.org/officeDocument/2006/relationships/theme" Target="theme/theme1.xml"/><Relationship Id="rId8" Type="http://schemas.openxmlformats.org/officeDocument/2006/relationships/hyperlink" Target="consultantplus://offline/ref=D9AEC96373BE7821279F19F7647C0E524E9E6DE41AB644DD8789EAD9CC3F8C3CA35D7428898FE767B0051BB8928C163248663DD2BF8C5A0Cx8C7L" TargetMode="External"/><Relationship Id="rId51" Type="http://schemas.openxmlformats.org/officeDocument/2006/relationships/hyperlink" Target="consultantplus://offline/ref=64F8C4BBBCA589382C929D97EA4C5CE661975B9EAC4E7447A042F313E20AF8D583B3AD4C18A23402D90B535E03W5mDM" TargetMode="External"/><Relationship Id="rId3" Type="http://schemas.openxmlformats.org/officeDocument/2006/relationships/webSettings" Target="webSettings.xml"/><Relationship Id="rId12" Type="http://schemas.openxmlformats.org/officeDocument/2006/relationships/hyperlink" Target="consultantplus://offline/ref=D6A47B9545A26C24F2F95F037FF9B1FA20D8704BD9ECC19DAE78C595DCDEF8885C12482A8AEA9A570A7D57381D58ADA09CDD6585A66E3CFCW3A5N" TargetMode="External"/><Relationship Id="rId17" Type="http://schemas.openxmlformats.org/officeDocument/2006/relationships/hyperlink" Target="consultantplus://offline/ref=D6A47B9545A26C24F2F95F037FF9B1FA20D8704BD9ECC19DAE78C595DCDEF8885C12482A8AEA9A570A7D57381D58ADA09CDD6585A66E3CFCW3A5N" TargetMode="External"/><Relationship Id="rId25" Type="http://schemas.openxmlformats.org/officeDocument/2006/relationships/hyperlink" Target="consultantplus://offline/ref=8F9B6E2327BE2DAC4ABEC3B1AD6B56ED52B04CB2D9BEE8CD45DF44BD4FA055CD5E38A86F3AE998827E0537232B8329C96345FEFC3DE879A4z3m4M" TargetMode="External"/><Relationship Id="rId33" Type="http://schemas.openxmlformats.org/officeDocument/2006/relationships/hyperlink" Target="consultantplus://offline/ref=C52E2B00144155C96072B5146A354A2E818898003528372F07BEAC3287346B134106BF6CA9D6896D4C6987079ED17E4E24A56296554BD8ABQ0YDL" TargetMode="External"/><Relationship Id="rId38" Type="http://schemas.openxmlformats.org/officeDocument/2006/relationships/hyperlink" Target="consultantplus://offline/ref=C52E2B00144155C96072B5146A354A2E818898003324372F07BEAC3287346B134106BF6AA1DDDD380E37DE56D29A734932B96293Q4Y9L" TargetMode="External"/><Relationship Id="rId46" Type="http://schemas.openxmlformats.org/officeDocument/2006/relationships/hyperlink" Target="consultantplus://offline/ref=77FE0D785F9CBEF9849A0309465F7A7503BF38551020452F48B01D8E3C31509B16CBF62FA15EB87FCA1B268D84F5E99F1C2B06768D41EBE87458J9lAM" TargetMode="External"/><Relationship Id="rId20" Type="http://schemas.openxmlformats.org/officeDocument/2006/relationships/hyperlink" Target="consultantplus://offline/ref=6937CF0144B4AE42894AA687C999CE0AFB8C7C71DCB8E9CB73E890DAE1C4C0007CB80FA605BF676AA007D31C927D8266E2D5FAFBD9D460F87D1C84DEu1H0K" TargetMode="External"/><Relationship Id="rId41" Type="http://schemas.openxmlformats.org/officeDocument/2006/relationships/hyperlink" Target="consultantplus://offline/ref=C52E2B00144155C96072B5146A354A2E818898003528372F07BEAC3287346B134106BF6CA9D6896C426987079ED17E4E24A56296554BD8ABQ0YDL" TargetMode="External"/><Relationship Id="rId54" Type="http://schemas.openxmlformats.org/officeDocument/2006/relationships/hyperlink" Target="consultantplus://offline/ref=64F8C4BBBCA589382C928299EE3C09B56E9E539FA2457447A042F313E20AF8D591B3F54018A62A01DB1E050F450AFF9016A424F4CAC26FF1WFm5M" TargetMode="Externa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yperlink" Target="consultantplus://offline/ref=D6A47B9545A26C24F2F95F037FF9B1FA20D8704BD9ECC19DAE78C595DCDEF8885C12482A8AEA9853097D57381D58ADA09CDD6585A66E3CFCW3A5N" TargetMode="External"/><Relationship Id="rId23" Type="http://schemas.openxmlformats.org/officeDocument/2006/relationships/hyperlink" Target="consultantplus://offline/ref=6937CF0144B4AE42894AA687C999CE0AFB8C7C71DCB9ECC975E590DAE1C4C0007CB80FA605BF676AA007D313927D8266E2D5FAFBD9D460F87D1C84DEu1H0K" TargetMode="External"/><Relationship Id="rId28" Type="http://schemas.openxmlformats.org/officeDocument/2006/relationships/hyperlink" Target="consultantplus://offline/ref=76D853898A7D52BB088C2B49D5403C458126FF2FBFF73D8BD2CE5A5F8F1B8A149F241F18052C22133D39A035F6WAaBL" TargetMode="External"/><Relationship Id="rId36" Type="http://schemas.openxmlformats.org/officeDocument/2006/relationships/hyperlink" Target="consultantplus://offline/ref=C52E2B00144155C96072B5146A354A2E818898003528372F07BEAC3287346B134106BF6CA9D6886A4A6987079ED17E4E24A56296554BD8ABQ0YDL" TargetMode="External"/><Relationship Id="rId49" Type="http://schemas.openxmlformats.org/officeDocument/2006/relationships/hyperlink" Target="consultantplus://offline/ref=7E6DD7855D03476AAE8DB610DC80EFE17BD6869E061D33AC7D1AE0A00FF641F3A6F6113833A0524278491165FF7E1DC45B7D6E52D45766B3D4D343l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14662</Words>
  <Characters>83576</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Шрша_Р</dc:creator>
  <cp:keywords/>
  <dc:description/>
  <cp:lastModifiedBy>АЛСУ</cp:lastModifiedBy>
  <cp:revision>2</cp:revision>
  <cp:lastPrinted>2023-01-04T12:03:00Z</cp:lastPrinted>
  <dcterms:created xsi:type="dcterms:W3CDTF">2023-01-10T11:46:00Z</dcterms:created>
  <dcterms:modified xsi:type="dcterms:W3CDTF">2023-01-10T11:46:00Z</dcterms:modified>
</cp:coreProperties>
</file>