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CE" w:rsidRDefault="00940477" w:rsidP="00614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EB">
        <w:rPr>
          <w:rFonts w:ascii="Times New Roman" w:hAnsi="Times New Roman" w:cs="Times New Roman"/>
          <w:b/>
          <w:sz w:val="28"/>
          <w:szCs w:val="28"/>
        </w:rPr>
        <w:t>Информации о проведении заседания Комиссии при начальнике Инспекции ГСН РТ по противодействию коррупции</w:t>
      </w:r>
      <w:r w:rsidR="006141CE">
        <w:rPr>
          <w:rFonts w:ascii="Times New Roman" w:hAnsi="Times New Roman" w:cs="Times New Roman"/>
          <w:b/>
          <w:sz w:val="28"/>
          <w:szCs w:val="28"/>
        </w:rPr>
        <w:t xml:space="preserve"> в режиме видеоконференции </w:t>
      </w:r>
    </w:p>
    <w:p w:rsidR="00940477" w:rsidRDefault="006141CE" w:rsidP="00614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40477" w:rsidRPr="0094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40477" w:rsidRPr="00940477">
        <w:rPr>
          <w:rFonts w:ascii="Times New Roman" w:hAnsi="Times New Roman" w:cs="Times New Roman"/>
          <w:sz w:val="28"/>
          <w:szCs w:val="28"/>
        </w:rPr>
        <w:t xml:space="preserve"> 201</w:t>
      </w:r>
      <w:r w:rsidR="002336AA">
        <w:rPr>
          <w:rFonts w:ascii="Times New Roman" w:hAnsi="Times New Roman" w:cs="Times New Roman"/>
          <w:sz w:val="28"/>
          <w:szCs w:val="28"/>
        </w:rPr>
        <w:t>4</w:t>
      </w:r>
      <w:r w:rsidR="00940477" w:rsidRPr="009404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2539" w:rsidRPr="00940477" w:rsidRDefault="00B02539" w:rsidP="006141CE">
      <w:pPr>
        <w:rPr>
          <w:rFonts w:ascii="Times New Roman" w:hAnsi="Times New Roman" w:cs="Times New Roman"/>
          <w:sz w:val="28"/>
          <w:szCs w:val="28"/>
        </w:rPr>
      </w:pPr>
    </w:p>
    <w:p w:rsidR="00940477" w:rsidRPr="005A16EB" w:rsidRDefault="00940477" w:rsidP="00940477">
      <w:pPr>
        <w:rPr>
          <w:rFonts w:ascii="Times New Roman" w:hAnsi="Times New Roman" w:cs="Times New Roman"/>
          <w:b/>
          <w:sz w:val="28"/>
          <w:szCs w:val="28"/>
        </w:rPr>
      </w:pPr>
      <w:r w:rsidRPr="005A16E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6141CE" w:rsidRDefault="006141CE" w:rsidP="005A16E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Международном дне борьбы с коррупцией.</w:t>
      </w:r>
    </w:p>
    <w:p w:rsidR="006141CE" w:rsidRDefault="00940477" w:rsidP="005A16E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477">
        <w:rPr>
          <w:rFonts w:ascii="Times New Roman" w:hAnsi="Times New Roman" w:cs="Times New Roman"/>
          <w:sz w:val="28"/>
          <w:szCs w:val="28"/>
        </w:rPr>
        <w:t xml:space="preserve">Об </w:t>
      </w:r>
      <w:r w:rsidR="006141CE">
        <w:rPr>
          <w:rFonts w:ascii="Times New Roman" w:hAnsi="Times New Roman" w:cs="Times New Roman"/>
          <w:sz w:val="28"/>
          <w:szCs w:val="28"/>
        </w:rPr>
        <w:t>исполнении антикоррупционной программы Инспекции государственного строительного надзора Республики Татарстан на 2012-2014 годы.</w:t>
      </w:r>
    </w:p>
    <w:p w:rsidR="00940477" w:rsidRDefault="006141CE" w:rsidP="005A16E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поступивших в адрес Инспекции ГСН РТ актов реагирования контрольно-надзорных органов на предмет наличия в действиях должностных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за 2014 год.</w:t>
      </w:r>
    </w:p>
    <w:p w:rsidR="005A16EB" w:rsidRDefault="006141CE" w:rsidP="005A16E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25229D" w:rsidRPr="0025229D" w:rsidRDefault="0025229D" w:rsidP="00252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897" w:rsidRDefault="00CD3897" w:rsidP="0025229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 начальник Инспекции В.А. Кудряшов о Международном дне борьбы с коррупцией и участии в круглом столе</w:t>
      </w:r>
      <w:r w:rsidR="0025229D" w:rsidRPr="0025229D">
        <w:t xml:space="preserve"> </w:t>
      </w:r>
      <w:r w:rsidR="0025229D" w:rsidRPr="0025229D">
        <w:rPr>
          <w:rFonts w:ascii="Times New Roman" w:hAnsi="Times New Roman" w:cs="Times New Roman"/>
          <w:sz w:val="28"/>
          <w:szCs w:val="28"/>
        </w:rPr>
        <w:t xml:space="preserve">с участием Председателя Государственного Совета Республики Татарстан Ф.Х. </w:t>
      </w:r>
      <w:proofErr w:type="spellStart"/>
      <w:r w:rsidR="0025229D" w:rsidRPr="0025229D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="0025229D" w:rsidRPr="0025229D">
        <w:rPr>
          <w:rFonts w:ascii="Times New Roman" w:hAnsi="Times New Roman" w:cs="Times New Roman"/>
          <w:sz w:val="28"/>
          <w:szCs w:val="28"/>
        </w:rPr>
        <w:t>, руководителей министерств, ведомств, СМИ, общественных организаций и др.</w:t>
      </w:r>
    </w:p>
    <w:p w:rsidR="00CD3897" w:rsidRDefault="00CD3897" w:rsidP="00CD389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3E41" w:rsidRPr="00A87D95" w:rsidRDefault="004305CA" w:rsidP="0025229D">
      <w:pPr>
        <w:pStyle w:val="a3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D95">
        <w:rPr>
          <w:rFonts w:ascii="Times New Roman" w:hAnsi="Times New Roman" w:cs="Times New Roman"/>
          <w:b/>
          <w:sz w:val="28"/>
          <w:szCs w:val="28"/>
        </w:rPr>
        <w:t>П</w:t>
      </w:r>
      <w:r w:rsidR="00CD3897" w:rsidRPr="00A87D95">
        <w:rPr>
          <w:rFonts w:ascii="Times New Roman" w:hAnsi="Times New Roman" w:cs="Times New Roman"/>
          <w:b/>
          <w:sz w:val="28"/>
          <w:szCs w:val="28"/>
        </w:rPr>
        <w:t>о</w:t>
      </w:r>
      <w:r w:rsidRPr="00A87D95">
        <w:rPr>
          <w:rFonts w:ascii="Times New Roman" w:hAnsi="Times New Roman" w:cs="Times New Roman"/>
          <w:b/>
          <w:sz w:val="28"/>
          <w:szCs w:val="28"/>
        </w:rPr>
        <w:t xml:space="preserve"> второму вопросу выступили:</w:t>
      </w:r>
    </w:p>
    <w:p w:rsidR="0025229D" w:rsidRDefault="0025229D" w:rsidP="0025229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Курневич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Наталья Александровна  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3897" w:rsidRPr="00CD3897">
        <w:rPr>
          <w:rFonts w:ascii="Times New Roman" w:hAnsi="Times New Roman" w:cs="Times New Roman"/>
          <w:sz w:val="28"/>
          <w:szCs w:val="28"/>
        </w:rPr>
        <w:t>О состоянии работы по проведению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3897" w:rsidRPr="0025229D" w:rsidRDefault="0025229D" w:rsidP="0025229D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начальник отдела по надзору за порядком приемки законченных строительством объекто</w:t>
      </w:r>
      <w:r>
        <w:rPr>
          <w:rFonts w:ascii="Times New Roman" w:hAnsi="Times New Roman" w:cs="Times New Roman"/>
          <w:sz w:val="28"/>
          <w:szCs w:val="28"/>
        </w:rPr>
        <w:t>в «</w:t>
      </w:r>
      <w:r w:rsidR="00CD3897" w:rsidRPr="0025229D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по выдаче Заключения и деятельности мобильного сектора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51BD7">
        <w:rPr>
          <w:rFonts w:ascii="Times New Roman" w:hAnsi="Times New Roman" w:cs="Times New Roman"/>
          <w:sz w:val="28"/>
          <w:szCs w:val="28"/>
        </w:rPr>
        <w:t>;</w:t>
      </w:r>
      <w:r w:rsidR="00CD3897" w:rsidRPr="00252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97" w:rsidRPr="0025229D" w:rsidRDefault="0025229D" w:rsidP="00851BD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29D"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25229D">
        <w:rPr>
          <w:rFonts w:ascii="Times New Roman" w:hAnsi="Times New Roman" w:cs="Times New Roman"/>
          <w:sz w:val="28"/>
          <w:szCs w:val="28"/>
        </w:rPr>
        <w:t>Равилевич</w:t>
      </w:r>
      <w:proofErr w:type="spellEnd"/>
      <w:r w:rsidRPr="0025229D">
        <w:rPr>
          <w:rFonts w:ascii="Times New Roman" w:hAnsi="Times New Roman" w:cs="Times New Roman"/>
          <w:sz w:val="28"/>
          <w:szCs w:val="28"/>
        </w:rPr>
        <w:t xml:space="preserve"> начальник отдела административно-хозяйственного обеспечения, мобилизационной работы 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3897" w:rsidRPr="0025229D">
        <w:rPr>
          <w:rFonts w:ascii="Times New Roman" w:hAnsi="Times New Roman" w:cs="Times New Roman"/>
          <w:sz w:val="28"/>
          <w:szCs w:val="28"/>
        </w:rPr>
        <w:t>О состоянии работы по размещению заказов на поставку товаров, выполнение работ, оказание услуг для государственных нужд Инспекции</w:t>
      </w:r>
      <w:r w:rsidR="00851BD7">
        <w:rPr>
          <w:rFonts w:ascii="Times New Roman" w:hAnsi="Times New Roman" w:cs="Times New Roman"/>
          <w:sz w:val="28"/>
          <w:szCs w:val="28"/>
        </w:rPr>
        <w:t>»;</w:t>
      </w:r>
      <w:r w:rsidR="00CD3897" w:rsidRPr="00252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97" w:rsidRPr="00851BD7" w:rsidRDefault="00851BD7" w:rsidP="00851BD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BD7">
        <w:rPr>
          <w:rFonts w:ascii="Times New Roman" w:hAnsi="Times New Roman" w:cs="Times New Roman"/>
          <w:sz w:val="28"/>
          <w:szCs w:val="28"/>
        </w:rPr>
        <w:t>Мухаметов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1BD7">
        <w:rPr>
          <w:rFonts w:ascii="Times New Roman" w:hAnsi="Times New Roman" w:cs="Times New Roman"/>
          <w:sz w:val="28"/>
          <w:szCs w:val="28"/>
        </w:rPr>
        <w:t xml:space="preserve"> Амин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BD7">
        <w:rPr>
          <w:rFonts w:ascii="Times New Roman" w:hAnsi="Times New Roman" w:cs="Times New Roman"/>
          <w:sz w:val="28"/>
          <w:szCs w:val="28"/>
        </w:rPr>
        <w:t xml:space="preserve"> Маратовн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1BD7">
        <w:rPr>
          <w:rFonts w:ascii="Times New Roman" w:hAnsi="Times New Roman" w:cs="Times New Roman"/>
          <w:sz w:val="28"/>
          <w:szCs w:val="28"/>
        </w:rPr>
        <w:t xml:space="preserve"> – 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51BD7">
        <w:rPr>
          <w:rFonts w:ascii="Times New Roman" w:hAnsi="Times New Roman" w:cs="Times New Roman"/>
          <w:sz w:val="28"/>
          <w:szCs w:val="28"/>
        </w:rPr>
        <w:t xml:space="preserve"> специалист ин</w:t>
      </w:r>
      <w:r>
        <w:rPr>
          <w:rFonts w:ascii="Times New Roman" w:hAnsi="Times New Roman" w:cs="Times New Roman"/>
          <w:sz w:val="28"/>
          <w:szCs w:val="28"/>
        </w:rPr>
        <w:t>формационно-технического отдела «</w:t>
      </w:r>
      <w:r w:rsidR="00CD3897" w:rsidRPr="00851BD7">
        <w:rPr>
          <w:rFonts w:ascii="Times New Roman" w:hAnsi="Times New Roman" w:cs="Times New Roman"/>
          <w:sz w:val="28"/>
          <w:szCs w:val="28"/>
        </w:rPr>
        <w:t>Об организации работы по антикоррупционной пропаганде на Интернет-сайте Инспекции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CD3897" w:rsidRPr="0085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897" w:rsidRPr="00851BD7" w:rsidRDefault="00851BD7" w:rsidP="00851BD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Баширов Роман Вадимович – руководитель Территориального органа по надзору за проведением экспертиз, обследований и испытаний «</w:t>
      </w:r>
      <w:r w:rsidR="00CD3897" w:rsidRPr="00851BD7">
        <w:rPr>
          <w:rFonts w:ascii="Times New Roman" w:hAnsi="Times New Roman" w:cs="Times New Roman"/>
          <w:sz w:val="28"/>
          <w:szCs w:val="28"/>
        </w:rPr>
        <w:t>Об организации работы по соблюдению государственными служащими ограничений, запретов и исполнению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897" w:rsidRPr="0085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5CA" w:rsidRPr="00851BD7" w:rsidRDefault="00851BD7" w:rsidP="00851BD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BD7">
        <w:rPr>
          <w:rFonts w:ascii="Times New Roman" w:hAnsi="Times New Roman" w:cs="Times New Roman"/>
          <w:sz w:val="28"/>
          <w:szCs w:val="28"/>
        </w:rPr>
        <w:lastRenderedPageBreak/>
        <w:t>Мухаметзянов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1BD7">
        <w:rPr>
          <w:rFonts w:ascii="Times New Roman" w:hAnsi="Times New Roman" w:cs="Times New Roman"/>
          <w:sz w:val="28"/>
          <w:szCs w:val="28"/>
        </w:rPr>
        <w:t xml:space="preserve"> Гузел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1B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BD7">
        <w:rPr>
          <w:rFonts w:ascii="Times New Roman" w:hAnsi="Times New Roman" w:cs="Times New Roman"/>
          <w:sz w:val="28"/>
          <w:szCs w:val="28"/>
        </w:rPr>
        <w:t>Ильгамовн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1BD7">
        <w:rPr>
          <w:rFonts w:ascii="Times New Roman" w:hAnsi="Times New Roman" w:cs="Times New Roman"/>
          <w:sz w:val="28"/>
          <w:szCs w:val="28"/>
        </w:rPr>
        <w:t xml:space="preserve"> начальник отдела по вопросам государственной службы и кадровой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3897" w:rsidRPr="00851BD7">
        <w:rPr>
          <w:rFonts w:ascii="Times New Roman" w:hAnsi="Times New Roman" w:cs="Times New Roman"/>
          <w:sz w:val="28"/>
          <w:szCs w:val="28"/>
        </w:rPr>
        <w:t>Об основных целях и задачах Антикоррупционной программы Инспекции на 2015-2020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3897" w:rsidRPr="0085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18F" w:rsidRDefault="00063834" w:rsidP="005B518F">
      <w:pPr>
        <w:pStyle w:val="a3"/>
        <w:ind w:left="360" w:firstLine="348"/>
        <w:jc w:val="both"/>
      </w:pPr>
      <w:r w:rsidRPr="00851BD7">
        <w:rPr>
          <w:rFonts w:ascii="Times New Roman" w:hAnsi="Times New Roman" w:cs="Times New Roman"/>
          <w:sz w:val="28"/>
          <w:szCs w:val="28"/>
        </w:rPr>
        <w:t xml:space="preserve">По </w:t>
      </w:r>
      <w:r w:rsidR="00953E41" w:rsidRPr="00851BD7">
        <w:rPr>
          <w:rFonts w:ascii="Times New Roman" w:hAnsi="Times New Roman" w:cs="Times New Roman"/>
          <w:sz w:val="28"/>
          <w:szCs w:val="28"/>
        </w:rPr>
        <w:t>второму</w:t>
      </w:r>
      <w:r w:rsidRPr="00851BD7">
        <w:rPr>
          <w:rFonts w:ascii="Times New Roman" w:hAnsi="Times New Roman" w:cs="Times New Roman"/>
          <w:sz w:val="28"/>
          <w:szCs w:val="28"/>
        </w:rPr>
        <w:t xml:space="preserve"> вопросу принято </w:t>
      </w:r>
      <w:r w:rsidR="00851BD7">
        <w:rPr>
          <w:rFonts w:ascii="Times New Roman" w:hAnsi="Times New Roman" w:cs="Times New Roman"/>
          <w:sz w:val="28"/>
          <w:szCs w:val="28"/>
        </w:rPr>
        <w:t xml:space="preserve"> </w:t>
      </w:r>
      <w:r w:rsidR="00851BD7" w:rsidRPr="00851BD7">
        <w:rPr>
          <w:rFonts w:ascii="Times New Roman" w:hAnsi="Times New Roman" w:cs="Times New Roman"/>
          <w:sz w:val="28"/>
          <w:szCs w:val="28"/>
        </w:rPr>
        <w:t>Р</w:t>
      </w:r>
      <w:r w:rsidRPr="00851BD7">
        <w:rPr>
          <w:rFonts w:ascii="Times New Roman" w:hAnsi="Times New Roman" w:cs="Times New Roman"/>
          <w:sz w:val="28"/>
          <w:szCs w:val="28"/>
        </w:rPr>
        <w:t>ешение</w:t>
      </w:r>
      <w:r w:rsidR="003922FF">
        <w:rPr>
          <w:rFonts w:ascii="Times New Roman" w:hAnsi="Times New Roman" w:cs="Times New Roman"/>
          <w:sz w:val="28"/>
          <w:szCs w:val="28"/>
        </w:rPr>
        <w:t>:</w:t>
      </w:r>
      <w:r w:rsidR="005B518F" w:rsidRPr="005B518F">
        <w:t xml:space="preserve"> 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18F">
        <w:rPr>
          <w:rFonts w:ascii="Times New Roman" w:hAnsi="Times New Roman" w:cs="Times New Roman"/>
          <w:sz w:val="28"/>
          <w:szCs w:val="28"/>
        </w:rPr>
        <w:t>1.</w:t>
      </w:r>
      <w:r w:rsidRPr="005B518F">
        <w:rPr>
          <w:rFonts w:ascii="Times New Roman" w:hAnsi="Times New Roman" w:cs="Times New Roman"/>
          <w:sz w:val="28"/>
          <w:szCs w:val="28"/>
        </w:rPr>
        <w:tab/>
        <w:t>Информацию об исполнении антикоррупционной программы Инспекции государственного строительного надзора Республики Татарстан на 2012-2014 годы, выступления начальников юридического отдела, отдела административно-хозяйственного обеспечения, мобилизационной работы и гражданской обороны, по надзору за порядком приемки законченных строительством объектов, руководителей территориальных органов, старшего специалиста – пресс-секретаря принять к сведению.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>2.</w:t>
      </w:r>
      <w:r w:rsidRPr="005B518F">
        <w:rPr>
          <w:rFonts w:ascii="Times New Roman" w:hAnsi="Times New Roman" w:cs="Times New Roman"/>
          <w:sz w:val="28"/>
          <w:szCs w:val="28"/>
        </w:rPr>
        <w:tab/>
        <w:t>Отметить целенаправленную, творческую работу сотрудников информационно-технического отдела по подготовке и ведению Антикоррупционных бюллетеней.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>3.</w:t>
      </w:r>
      <w:r w:rsidRPr="005B518F">
        <w:rPr>
          <w:rFonts w:ascii="Times New Roman" w:hAnsi="Times New Roman" w:cs="Times New Roman"/>
          <w:sz w:val="28"/>
          <w:szCs w:val="28"/>
        </w:rPr>
        <w:tab/>
        <w:t>Руководителям территориальных органов обеспечить: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18F">
        <w:rPr>
          <w:rFonts w:ascii="Times New Roman" w:hAnsi="Times New Roman" w:cs="Times New Roman"/>
          <w:sz w:val="28"/>
          <w:szCs w:val="28"/>
        </w:rPr>
        <w:t>- неукоснительное, четкое исполнение должностными лицами, осуществляющими надзор, Административного регламента исполнения Инспекцией ГСН РТ государственной функции по осуществлению регионального государственного строительного надзора в Республике Татарстан, Административного регламента предоставления государственных услуг по выдаче Заключения;</w:t>
      </w:r>
      <w:proofErr w:type="gramEnd"/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>- соблюдение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>4.</w:t>
      </w:r>
      <w:r w:rsidRPr="005B518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B518F">
        <w:rPr>
          <w:rFonts w:ascii="Times New Roman" w:hAnsi="Times New Roman" w:cs="Times New Roman"/>
          <w:sz w:val="28"/>
          <w:szCs w:val="28"/>
        </w:rPr>
        <w:t xml:space="preserve">Начальникам отделов по надзору за порядком приемки законченных строительством объектов А.З. </w:t>
      </w:r>
      <w:proofErr w:type="spellStart"/>
      <w:r w:rsidRPr="005B518F">
        <w:rPr>
          <w:rFonts w:ascii="Times New Roman" w:hAnsi="Times New Roman" w:cs="Times New Roman"/>
          <w:sz w:val="28"/>
          <w:szCs w:val="28"/>
        </w:rPr>
        <w:t>Нургалеевой</w:t>
      </w:r>
      <w:proofErr w:type="spellEnd"/>
      <w:r w:rsidRPr="005B518F">
        <w:rPr>
          <w:rFonts w:ascii="Times New Roman" w:hAnsi="Times New Roman" w:cs="Times New Roman"/>
          <w:sz w:val="28"/>
          <w:szCs w:val="28"/>
        </w:rPr>
        <w:t xml:space="preserve">, юридического отдела Н.А. </w:t>
      </w:r>
      <w:proofErr w:type="spellStart"/>
      <w:r w:rsidRPr="005B518F">
        <w:rPr>
          <w:rFonts w:ascii="Times New Roman" w:hAnsi="Times New Roman" w:cs="Times New Roman"/>
          <w:sz w:val="28"/>
          <w:szCs w:val="28"/>
        </w:rPr>
        <w:t>Курневич</w:t>
      </w:r>
      <w:proofErr w:type="spellEnd"/>
      <w:r w:rsidRPr="005B518F">
        <w:rPr>
          <w:rFonts w:ascii="Times New Roman" w:hAnsi="Times New Roman" w:cs="Times New Roman"/>
          <w:sz w:val="28"/>
          <w:szCs w:val="28"/>
        </w:rPr>
        <w:t xml:space="preserve">, административной практики и контроля за долевым строительством Ю.А. Донской, по вопросам государственной службы и кадровой политики Г.И. </w:t>
      </w:r>
      <w:proofErr w:type="spellStart"/>
      <w:r w:rsidRPr="005B518F">
        <w:rPr>
          <w:rFonts w:ascii="Times New Roman" w:hAnsi="Times New Roman" w:cs="Times New Roman"/>
          <w:sz w:val="28"/>
          <w:szCs w:val="28"/>
        </w:rPr>
        <w:t>Мухаметзяновой</w:t>
      </w:r>
      <w:proofErr w:type="spellEnd"/>
      <w:r w:rsidRPr="005B518F">
        <w:rPr>
          <w:rFonts w:ascii="Times New Roman" w:hAnsi="Times New Roman" w:cs="Times New Roman"/>
          <w:sz w:val="28"/>
          <w:szCs w:val="28"/>
        </w:rPr>
        <w:t xml:space="preserve"> представлять начальнику Инспекции анализ выявленных нарушений в действиях ответственных должностных лиц, осуществляющих региональный государственный строительный надзор, с конкретными предложениями по применению к</w:t>
      </w:r>
      <w:proofErr w:type="gramEnd"/>
      <w:r w:rsidRPr="005B518F">
        <w:rPr>
          <w:rFonts w:ascii="Times New Roman" w:hAnsi="Times New Roman" w:cs="Times New Roman"/>
          <w:sz w:val="28"/>
          <w:szCs w:val="28"/>
        </w:rPr>
        <w:t xml:space="preserve"> ним мер дисциплинарных взысканий и материального стимулирования. 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>5. Начальнику финансово-экономического отдела (М.В. Васиной) в течение первого квартала 2015 года подготовить предложения о внесении соответствующих изменений в приказ от 17.06.2011 № 44 «Об оплате труда и материальном стимулировании работников Инспекции ГСН РТ».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 xml:space="preserve">6. Начальнику юридического отдела (Н.А. </w:t>
      </w:r>
      <w:proofErr w:type="spellStart"/>
      <w:r w:rsidRPr="005B518F">
        <w:rPr>
          <w:rFonts w:ascii="Times New Roman" w:hAnsi="Times New Roman" w:cs="Times New Roman"/>
          <w:sz w:val="28"/>
          <w:szCs w:val="28"/>
        </w:rPr>
        <w:t>Курневич</w:t>
      </w:r>
      <w:proofErr w:type="spellEnd"/>
      <w:r w:rsidRPr="005B518F">
        <w:rPr>
          <w:rFonts w:ascii="Times New Roman" w:hAnsi="Times New Roman" w:cs="Times New Roman"/>
          <w:sz w:val="28"/>
          <w:szCs w:val="28"/>
        </w:rPr>
        <w:t>)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 xml:space="preserve">- До 30 января 2015 года представить анализ судебных решений за 2014 год, повлекших отмену постановлений Инспекции о привлечении юридических и должностных лиц к административной ответственности в области </w:t>
      </w:r>
      <w:r w:rsidRPr="005B518F">
        <w:rPr>
          <w:rFonts w:ascii="Times New Roman" w:hAnsi="Times New Roman" w:cs="Times New Roman"/>
          <w:sz w:val="28"/>
          <w:szCs w:val="28"/>
        </w:rPr>
        <w:lastRenderedPageBreak/>
        <w:t>градостроительной деятельности. Довести указанную информацию путем проведения семинара для должностных лиц, осуществляющих региональный государственный строительный надзор;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>- в первом квартале 2015 года разработать порядок проведения проверок при строительстве объектов капитального строительства осуществляемых без разрешения на строительство и без извещения о начале строительства.</w:t>
      </w:r>
    </w:p>
    <w:p w:rsidR="005B518F" w:rsidRPr="005B518F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>7. Руководителям структурных подразделений Инспекции ознакомить сотрудников с приказом от 27.11.2014 № 112 «Об утверждении программы Инспекции государственного строительного надзора Республики Татарстан по реализации антикоррупционной политики на 2015-2020 годы», обеспечить  своевременное исполнение мероприятий вышеуказанной программы и представление информации в установленные сроки.</w:t>
      </w:r>
    </w:p>
    <w:p w:rsidR="005A16EB" w:rsidRDefault="005B518F" w:rsidP="005B518F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5B518F">
        <w:rPr>
          <w:rFonts w:ascii="Times New Roman" w:hAnsi="Times New Roman" w:cs="Times New Roman"/>
          <w:sz w:val="28"/>
          <w:szCs w:val="28"/>
        </w:rPr>
        <w:t xml:space="preserve">8. Отделу по вопросам государственной службы и кадровой политики, информационно-техническому отделу </w:t>
      </w:r>
      <w:proofErr w:type="gramStart"/>
      <w:r w:rsidRPr="005B518F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Pr="005B518F">
        <w:rPr>
          <w:rFonts w:ascii="Times New Roman" w:hAnsi="Times New Roman" w:cs="Times New Roman"/>
          <w:sz w:val="28"/>
          <w:szCs w:val="28"/>
        </w:rPr>
        <w:t xml:space="preserve"> об исполнении антикоррупционной программы Инспекции на 2012-2014 годы в информационно-телекоммуникационной сети Интернет на официальном сайте Инспекции в разделе «Противодействие коррупции».</w:t>
      </w:r>
    </w:p>
    <w:p w:rsidR="00851BD7" w:rsidRPr="00851BD7" w:rsidRDefault="00851BD7" w:rsidP="005A16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D6F5C" w:rsidRPr="00851BD7" w:rsidRDefault="00AD6F5C" w:rsidP="00AD6F5C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51BD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51BD7" w:rsidRPr="00851BD7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851BD7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851BD7" w:rsidRPr="00851BD7">
        <w:rPr>
          <w:rFonts w:ascii="Times New Roman" w:hAnsi="Times New Roman" w:cs="Times New Roman"/>
          <w:sz w:val="28"/>
          <w:szCs w:val="28"/>
        </w:rPr>
        <w:t xml:space="preserve"> слушали начальника юридического отдела Н.А. </w:t>
      </w:r>
      <w:proofErr w:type="spellStart"/>
      <w:r w:rsidR="00851BD7" w:rsidRPr="00851BD7">
        <w:rPr>
          <w:rFonts w:ascii="Times New Roman" w:hAnsi="Times New Roman" w:cs="Times New Roman"/>
          <w:sz w:val="28"/>
          <w:szCs w:val="28"/>
        </w:rPr>
        <w:t>Курневич</w:t>
      </w:r>
      <w:proofErr w:type="spellEnd"/>
      <w:r w:rsidR="00851BD7">
        <w:rPr>
          <w:rFonts w:ascii="Times New Roman" w:hAnsi="Times New Roman" w:cs="Times New Roman"/>
          <w:sz w:val="28"/>
          <w:szCs w:val="28"/>
        </w:rPr>
        <w:t>:</w:t>
      </w:r>
    </w:p>
    <w:p w:rsidR="00AD6F5C" w:rsidRDefault="00AD6F5C" w:rsidP="00AD6F5C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6F5C">
        <w:rPr>
          <w:rFonts w:ascii="Times New Roman" w:hAnsi="Times New Roman" w:cs="Times New Roman"/>
          <w:sz w:val="28"/>
          <w:szCs w:val="28"/>
        </w:rPr>
        <w:t xml:space="preserve">За 2014 год актов реагирования контрольно-надзорных органов на предмет наличия в действиях должностных лиц Инспекции </w:t>
      </w:r>
      <w:proofErr w:type="spellStart"/>
      <w:r w:rsidRPr="00AD6F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D6F5C">
        <w:rPr>
          <w:rFonts w:ascii="Times New Roman" w:hAnsi="Times New Roman" w:cs="Times New Roman"/>
          <w:sz w:val="28"/>
          <w:szCs w:val="28"/>
        </w:rPr>
        <w:t xml:space="preserve"> факторов не поступало.</w:t>
      </w:r>
    </w:p>
    <w:p w:rsidR="00AD6F5C" w:rsidRDefault="00AD6F5C" w:rsidP="00AD6F5C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D6F5C" w:rsidRPr="00953E41" w:rsidRDefault="00AD6F5C" w:rsidP="00AD6F5C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D6F5C">
        <w:rPr>
          <w:rFonts w:ascii="Times New Roman" w:hAnsi="Times New Roman" w:cs="Times New Roman"/>
          <w:sz w:val="28"/>
          <w:szCs w:val="28"/>
        </w:rPr>
        <w:t xml:space="preserve">В завершении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Инспекции В.А. Кудряшовым </w:t>
      </w:r>
      <w:r w:rsidRPr="00AD6F5C">
        <w:rPr>
          <w:rFonts w:ascii="Times New Roman" w:hAnsi="Times New Roman" w:cs="Times New Roman"/>
          <w:sz w:val="28"/>
          <w:szCs w:val="28"/>
        </w:rPr>
        <w:t>вруч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AD6F5C">
        <w:rPr>
          <w:rFonts w:ascii="Times New Roman" w:hAnsi="Times New Roman" w:cs="Times New Roman"/>
          <w:sz w:val="28"/>
          <w:szCs w:val="28"/>
        </w:rPr>
        <w:t xml:space="preserve"> 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Республики Татарстан </w:t>
      </w:r>
      <w:proofErr w:type="spellStart"/>
      <w:r w:rsidRPr="00AD6F5C">
        <w:rPr>
          <w:rFonts w:ascii="Times New Roman" w:hAnsi="Times New Roman" w:cs="Times New Roman"/>
          <w:sz w:val="28"/>
          <w:szCs w:val="28"/>
        </w:rPr>
        <w:t>Мухаметовой</w:t>
      </w:r>
      <w:proofErr w:type="spellEnd"/>
      <w:r w:rsidRPr="00AD6F5C">
        <w:rPr>
          <w:rFonts w:ascii="Times New Roman" w:hAnsi="Times New Roman" w:cs="Times New Roman"/>
          <w:sz w:val="28"/>
          <w:szCs w:val="28"/>
        </w:rPr>
        <w:t xml:space="preserve"> Амине Маратовне – старшему специалисту информационно-технического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F5C">
        <w:rPr>
          <w:rFonts w:ascii="Times New Roman" w:hAnsi="Times New Roman" w:cs="Times New Roman"/>
          <w:sz w:val="28"/>
          <w:szCs w:val="28"/>
        </w:rPr>
        <w:t>за большую работу по информационному освещению деятельности и ведению антикоррупционной пропаганды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6F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E41" w:rsidRDefault="00574EDF" w:rsidP="00574E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53E41" w:rsidSect="00953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8E"/>
    <w:multiLevelType w:val="hybridMultilevel"/>
    <w:tmpl w:val="4C6C56E8"/>
    <w:lvl w:ilvl="0" w:tplc="B436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21CF0"/>
    <w:multiLevelType w:val="hybridMultilevel"/>
    <w:tmpl w:val="D9982156"/>
    <w:lvl w:ilvl="0" w:tplc="A4886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7A6FD8"/>
    <w:multiLevelType w:val="hybridMultilevel"/>
    <w:tmpl w:val="00D2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4229"/>
    <w:multiLevelType w:val="hybridMultilevel"/>
    <w:tmpl w:val="6CBCD736"/>
    <w:lvl w:ilvl="0" w:tplc="F4FE721C">
      <w:start w:val="1"/>
      <w:numFmt w:val="decimal"/>
      <w:lvlText w:val="%1."/>
      <w:lvlJc w:val="left"/>
      <w:pPr>
        <w:ind w:left="67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5DA43740"/>
    <w:multiLevelType w:val="hybridMultilevel"/>
    <w:tmpl w:val="4826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477"/>
    <w:rsid w:val="0000255E"/>
    <w:rsid w:val="00007FE3"/>
    <w:rsid w:val="00063834"/>
    <w:rsid w:val="00123562"/>
    <w:rsid w:val="002336AA"/>
    <w:rsid w:val="0025229D"/>
    <w:rsid w:val="00264743"/>
    <w:rsid w:val="00271C70"/>
    <w:rsid w:val="0028063C"/>
    <w:rsid w:val="00287E2B"/>
    <w:rsid w:val="002D1A20"/>
    <w:rsid w:val="00343F09"/>
    <w:rsid w:val="003922FF"/>
    <w:rsid w:val="004305CA"/>
    <w:rsid w:val="00574EDF"/>
    <w:rsid w:val="005A16EB"/>
    <w:rsid w:val="005B518F"/>
    <w:rsid w:val="005C02BA"/>
    <w:rsid w:val="006141CE"/>
    <w:rsid w:val="007847BC"/>
    <w:rsid w:val="00851BD7"/>
    <w:rsid w:val="008542D9"/>
    <w:rsid w:val="008B79CF"/>
    <w:rsid w:val="00940477"/>
    <w:rsid w:val="00953E41"/>
    <w:rsid w:val="009D7F56"/>
    <w:rsid w:val="009E185B"/>
    <w:rsid w:val="00A87D95"/>
    <w:rsid w:val="00A9157E"/>
    <w:rsid w:val="00AD6F5C"/>
    <w:rsid w:val="00B02539"/>
    <w:rsid w:val="00B263CA"/>
    <w:rsid w:val="00B44564"/>
    <w:rsid w:val="00BE722D"/>
    <w:rsid w:val="00C11A57"/>
    <w:rsid w:val="00CD3897"/>
    <w:rsid w:val="00D9410F"/>
    <w:rsid w:val="00E45517"/>
    <w:rsid w:val="00ED088C"/>
    <w:rsid w:val="00F56589"/>
    <w:rsid w:val="00F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игсн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ок03</dc:creator>
  <cp:keywords/>
  <dc:description/>
  <cp:lastModifiedBy>ок03</cp:lastModifiedBy>
  <cp:revision>27</cp:revision>
  <dcterms:created xsi:type="dcterms:W3CDTF">2014-03-24T06:49:00Z</dcterms:created>
  <dcterms:modified xsi:type="dcterms:W3CDTF">2014-12-19T07:07:00Z</dcterms:modified>
</cp:coreProperties>
</file>