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4B00" w:rsidRPr="00AE1857" w:rsidRDefault="00024B00" w:rsidP="00024B00">
      <w:pPr>
        <w:spacing w:line="276" w:lineRule="auto"/>
        <w:jc w:val="center"/>
        <w:rPr>
          <w:rFonts w:ascii="Times New Roman" w:hAnsi="Times New Roman" w:cs="Times New Roman"/>
          <w:b/>
          <w:sz w:val="28"/>
          <w:szCs w:val="28"/>
        </w:rPr>
      </w:pPr>
      <w:r w:rsidRPr="00AE1857">
        <w:rPr>
          <w:rFonts w:ascii="Times New Roman" w:hAnsi="Times New Roman" w:cs="Times New Roman"/>
          <w:b/>
          <w:sz w:val="28"/>
          <w:szCs w:val="28"/>
        </w:rPr>
        <w:t>Обобщение практики осуществления регионального государственного контроля (надзора) в области долевого строительства многоквартирных домов и иных объектов недвижимости на территории Республики Татарстан за 2018 год</w:t>
      </w:r>
      <w:r w:rsidR="00AE1857" w:rsidRPr="00AE1857">
        <w:rPr>
          <w:rFonts w:ascii="Times New Roman" w:hAnsi="Times New Roman" w:cs="Times New Roman"/>
          <w:b/>
          <w:sz w:val="28"/>
          <w:szCs w:val="28"/>
        </w:rPr>
        <w:t>.</w:t>
      </w:r>
    </w:p>
    <w:p w:rsidR="00024B00" w:rsidRDefault="00024B00" w:rsidP="00BF0B0D">
      <w:pPr>
        <w:spacing w:line="276" w:lineRule="auto"/>
        <w:jc w:val="both"/>
        <w:rPr>
          <w:rFonts w:ascii="Times New Roman" w:hAnsi="Times New Roman" w:cs="Times New Roman"/>
          <w:sz w:val="28"/>
          <w:szCs w:val="28"/>
        </w:rPr>
      </w:pPr>
    </w:p>
    <w:p w:rsidR="00024B00" w:rsidRDefault="00024B00" w:rsidP="00BF0B0D">
      <w:pPr>
        <w:spacing w:line="276" w:lineRule="auto"/>
        <w:jc w:val="both"/>
        <w:rPr>
          <w:rFonts w:ascii="Times New Roman" w:hAnsi="Times New Roman" w:cs="Times New Roman"/>
          <w:sz w:val="28"/>
          <w:szCs w:val="28"/>
        </w:rPr>
      </w:pPr>
      <w:bookmarkStart w:id="0" w:name="_GoBack"/>
      <w:bookmarkEnd w:id="0"/>
    </w:p>
    <w:p w:rsidR="00BF0B0D" w:rsidRPr="00AE1857" w:rsidRDefault="00024B00" w:rsidP="00AE1857">
      <w:pPr>
        <w:spacing w:line="276" w:lineRule="auto"/>
        <w:jc w:val="both"/>
        <w:rPr>
          <w:rFonts w:ascii="Times New Roman" w:hAnsi="Times New Roman" w:cs="Times New Roman"/>
          <w:sz w:val="28"/>
          <w:szCs w:val="28"/>
        </w:rPr>
      </w:pPr>
      <w:r w:rsidRPr="00AE1857">
        <w:rPr>
          <w:rFonts w:ascii="Times New Roman" w:hAnsi="Times New Roman" w:cs="Times New Roman"/>
          <w:sz w:val="28"/>
          <w:szCs w:val="28"/>
        </w:rPr>
        <w:t xml:space="preserve">        </w:t>
      </w:r>
      <w:r w:rsidR="00BF0B0D" w:rsidRPr="00AE1857">
        <w:rPr>
          <w:rFonts w:ascii="Times New Roman" w:hAnsi="Times New Roman" w:cs="Times New Roman"/>
          <w:sz w:val="28"/>
          <w:szCs w:val="28"/>
        </w:rPr>
        <w:t>В соответствии с Положением об Инспекции государственного строительного надзора Республики Татарстан (далее - Инспекция), утвержденным постановлением Кабинета Министров Республики Татарстан от 12.11.2007 №622, Инспекция осуществляет контроль за реализацией органами местного самоуправления государственных полномочий по осуществлению контроля (надзора) в области долевого строительства многоквартирных домов и (или) иных объектов недвижимости, а также оказывает информационную, консультационную, организационную и методическую помощь органам местного самоуправления при осуществлении ими государственных полномочий.</w:t>
      </w:r>
    </w:p>
    <w:p w:rsidR="002342D7" w:rsidRPr="00AE1857" w:rsidRDefault="00BF0B0D" w:rsidP="00AE1857">
      <w:pPr>
        <w:spacing w:line="276" w:lineRule="auto"/>
        <w:jc w:val="both"/>
        <w:rPr>
          <w:rFonts w:ascii="Times New Roman" w:hAnsi="Times New Roman" w:cs="Times New Roman"/>
          <w:sz w:val="28"/>
          <w:szCs w:val="28"/>
        </w:rPr>
      </w:pPr>
      <w:r w:rsidRPr="00AE1857">
        <w:rPr>
          <w:rFonts w:ascii="Times New Roman" w:hAnsi="Times New Roman" w:cs="Times New Roman"/>
          <w:sz w:val="28"/>
          <w:szCs w:val="28"/>
        </w:rPr>
        <w:t xml:space="preserve">        В соответствии с Законом Республики Татарстан от 27.12.2007 № 66-ЗРТ «О наделении органов местного самоуправления муниципальных районов и городских округов Республики Татарстан государственными полномочиями Республики Татарстан по осуществлению государственного контроля (надзора)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 органы местного самоуправления наделены государственными полномочиями Республики Татарстан по осуществлению государственного контроля (надзора) в области долевого строительства многоквартирных домов и (или) иных объектов недвижимости.</w:t>
      </w:r>
    </w:p>
    <w:p w:rsidR="00024B00" w:rsidRPr="00AE1857" w:rsidRDefault="00BF0B0D" w:rsidP="00AE1857">
      <w:pPr>
        <w:spacing w:line="276" w:lineRule="auto"/>
        <w:jc w:val="both"/>
        <w:rPr>
          <w:rFonts w:ascii="Times New Roman" w:hAnsi="Times New Roman" w:cs="Times New Roman"/>
          <w:sz w:val="28"/>
          <w:szCs w:val="28"/>
        </w:rPr>
      </w:pPr>
      <w:r w:rsidRPr="00AE1857">
        <w:rPr>
          <w:rFonts w:ascii="Times New Roman" w:hAnsi="Times New Roman" w:cs="Times New Roman"/>
          <w:sz w:val="28"/>
          <w:szCs w:val="28"/>
        </w:rPr>
        <w:t xml:space="preserve">          </w:t>
      </w:r>
      <w:r w:rsidR="00A74125" w:rsidRPr="00AE1857">
        <w:rPr>
          <w:rFonts w:ascii="Times New Roman" w:hAnsi="Times New Roman" w:cs="Times New Roman"/>
          <w:sz w:val="28"/>
          <w:szCs w:val="28"/>
        </w:rPr>
        <w:t>Инспекц</w:t>
      </w:r>
      <w:r w:rsidR="00A74125" w:rsidRPr="00AE1857">
        <w:rPr>
          <w:rFonts w:ascii="Times New Roman" w:hAnsi="Times New Roman" w:cs="Times New Roman"/>
          <w:sz w:val="28"/>
          <w:szCs w:val="28"/>
        </w:rPr>
        <w:t xml:space="preserve">ией, в рамках возложенных </w:t>
      </w:r>
      <w:proofErr w:type="gramStart"/>
      <w:r w:rsidR="00A74125" w:rsidRPr="00AE1857">
        <w:rPr>
          <w:rFonts w:ascii="Times New Roman" w:hAnsi="Times New Roman" w:cs="Times New Roman"/>
          <w:sz w:val="28"/>
          <w:szCs w:val="28"/>
        </w:rPr>
        <w:t xml:space="preserve">полномочий, </w:t>
      </w:r>
      <w:r w:rsidR="00A74125" w:rsidRPr="00AE1857">
        <w:rPr>
          <w:rFonts w:ascii="Times New Roman" w:hAnsi="Times New Roman" w:cs="Times New Roman"/>
          <w:sz w:val="28"/>
          <w:szCs w:val="28"/>
        </w:rPr>
        <w:t xml:space="preserve"> проводилась</w:t>
      </w:r>
      <w:proofErr w:type="gramEnd"/>
      <w:r w:rsidR="00A74125" w:rsidRPr="00AE1857">
        <w:rPr>
          <w:rFonts w:ascii="Times New Roman" w:hAnsi="Times New Roman" w:cs="Times New Roman"/>
          <w:sz w:val="28"/>
          <w:szCs w:val="28"/>
        </w:rPr>
        <w:t xml:space="preserve"> работа по выдаче заключений о соответствии застройщика и проектной декларации требованиям, установленным частями 1</w:t>
      </w:r>
      <w:r w:rsidR="00A74125" w:rsidRPr="00AE1857">
        <w:rPr>
          <w:rFonts w:ascii="Times New Roman" w:hAnsi="Times New Roman" w:cs="Times New Roman"/>
          <w:sz w:val="28"/>
          <w:szCs w:val="28"/>
          <w:vertAlign w:val="superscript"/>
        </w:rPr>
        <w:t>1</w:t>
      </w:r>
      <w:r w:rsidR="00A74125" w:rsidRPr="00AE1857">
        <w:rPr>
          <w:rFonts w:ascii="Times New Roman" w:hAnsi="Times New Roman" w:cs="Times New Roman"/>
          <w:sz w:val="28"/>
          <w:szCs w:val="28"/>
        </w:rPr>
        <w:t xml:space="preserve"> и 2 статьи 3, статьями 20 и 21 Федерального закона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заключение). В 2018 г. по результатам проведения проверки проектных деклараций Инспекцией выдано 1 заключение.</w:t>
      </w:r>
    </w:p>
    <w:p w:rsidR="00A74125" w:rsidRPr="00AE1857" w:rsidRDefault="00A74125" w:rsidP="00AE1857">
      <w:pPr>
        <w:spacing w:line="276" w:lineRule="auto"/>
        <w:ind w:firstLine="708"/>
        <w:jc w:val="both"/>
        <w:rPr>
          <w:rFonts w:ascii="Times New Roman" w:hAnsi="Times New Roman" w:cs="Times New Roman"/>
          <w:sz w:val="28"/>
          <w:szCs w:val="28"/>
        </w:rPr>
      </w:pPr>
      <w:r w:rsidRPr="00AE1857">
        <w:rPr>
          <w:rFonts w:ascii="Times New Roman" w:hAnsi="Times New Roman" w:cs="Times New Roman"/>
          <w:color w:val="000000" w:themeColor="text1"/>
          <w:sz w:val="28"/>
          <w:szCs w:val="28"/>
        </w:rPr>
        <w:t xml:space="preserve">Должностными лицами Инспекции в 2018 г. проводилась работа по разработке, актуализации и приведению нормативно-правовых актов Инспекции, регламентирующих осуществление контрольно-надзорной деятельности в соответствии с действующим законодательством, ввиду </w:t>
      </w:r>
      <w:r w:rsidRPr="00AE1857">
        <w:rPr>
          <w:rFonts w:ascii="Times New Roman" w:hAnsi="Times New Roman" w:cs="Times New Roman"/>
          <w:color w:val="000000" w:themeColor="text1"/>
          <w:sz w:val="28"/>
          <w:szCs w:val="28"/>
        </w:rPr>
        <w:lastRenderedPageBreak/>
        <w:t xml:space="preserve">внесения в него многочисленных изменений, а </w:t>
      </w:r>
      <w:proofErr w:type="gramStart"/>
      <w:r w:rsidRPr="00AE1857">
        <w:rPr>
          <w:rFonts w:ascii="Times New Roman" w:hAnsi="Times New Roman" w:cs="Times New Roman"/>
          <w:color w:val="000000" w:themeColor="text1"/>
          <w:sz w:val="28"/>
          <w:szCs w:val="28"/>
        </w:rPr>
        <w:t>так же</w:t>
      </w:r>
      <w:proofErr w:type="gramEnd"/>
      <w:r w:rsidRPr="00AE1857">
        <w:rPr>
          <w:rFonts w:ascii="Times New Roman" w:hAnsi="Times New Roman" w:cs="Times New Roman"/>
          <w:color w:val="000000" w:themeColor="text1"/>
          <w:sz w:val="28"/>
          <w:szCs w:val="28"/>
        </w:rPr>
        <w:t xml:space="preserve"> осуществлением мероприятий, направленных на профилактику нарушений обязательных требований.</w:t>
      </w:r>
    </w:p>
    <w:p w:rsidR="00A74125" w:rsidRPr="00AE1857" w:rsidRDefault="00A74125" w:rsidP="00AE1857">
      <w:pPr>
        <w:spacing w:line="276" w:lineRule="auto"/>
        <w:ind w:firstLine="708"/>
        <w:jc w:val="both"/>
        <w:rPr>
          <w:rFonts w:ascii="Times New Roman" w:hAnsi="Times New Roman" w:cs="Times New Roman"/>
          <w:sz w:val="28"/>
          <w:szCs w:val="28"/>
        </w:rPr>
      </w:pPr>
      <w:r w:rsidRPr="00AE1857">
        <w:rPr>
          <w:rFonts w:ascii="Times New Roman" w:hAnsi="Times New Roman" w:cs="Times New Roman"/>
          <w:sz w:val="28"/>
          <w:szCs w:val="28"/>
        </w:rPr>
        <w:t>Для проведения профилактических мероприятий, приказом Инспекции           № Пр-54 от 31.05.2018 г. «Об утверждении программы профилактики нарушения обязательных требований в области долевого строительства многоквартирных домов и иных объектов недвижимости на 2018 год» была утверждена программа профилактики правонарушений, в целях реализации которой Инспекцией, в информационно-телекоммуникационной сети «Интернет» на официальном сайте Ин</w:t>
      </w:r>
      <w:r w:rsidRPr="00AE1857">
        <w:rPr>
          <w:rFonts w:ascii="Times New Roman" w:hAnsi="Times New Roman" w:cs="Times New Roman"/>
          <w:sz w:val="28"/>
          <w:szCs w:val="28"/>
        </w:rPr>
        <w:t>спекции</w:t>
      </w:r>
      <w:r w:rsidRPr="00AE1857">
        <w:rPr>
          <w:rFonts w:ascii="Times New Roman" w:hAnsi="Times New Roman" w:cs="Times New Roman"/>
          <w:sz w:val="28"/>
          <w:szCs w:val="28"/>
        </w:rPr>
        <w:t xml:space="preserve"> были размещены перечни нормативных правовых актов, содержащих обязательные требования, оценка соблюдения которых является предметом надзора  (</w:t>
      </w:r>
      <w:hyperlink r:id="rId4" w:history="1">
        <w:r w:rsidRPr="00AE1857">
          <w:rPr>
            <w:rFonts w:ascii="Times New Roman" w:hAnsi="Times New Roman" w:cs="Times New Roman"/>
            <w:sz w:val="28"/>
            <w:szCs w:val="28"/>
          </w:rPr>
          <w:t>www.gsn.tatarstan.ru</w:t>
        </w:r>
      </w:hyperlink>
      <w:r w:rsidRPr="00AE1857">
        <w:rPr>
          <w:rFonts w:ascii="Times New Roman" w:hAnsi="Times New Roman" w:cs="Times New Roman"/>
          <w:sz w:val="28"/>
          <w:szCs w:val="28"/>
        </w:rPr>
        <w:t>),</w:t>
      </w:r>
      <w:r w:rsidRPr="00AE1857">
        <w:rPr>
          <w:rFonts w:ascii="Times New Roman" w:hAnsi="Times New Roman" w:cs="Times New Roman"/>
          <w:sz w:val="28"/>
          <w:szCs w:val="28"/>
        </w:rPr>
        <w:t xml:space="preserve"> на постоянной основе проводилась</w:t>
      </w:r>
      <w:r w:rsidRPr="00AE1857">
        <w:rPr>
          <w:rFonts w:ascii="Times New Roman" w:hAnsi="Times New Roman" w:cs="Times New Roman"/>
          <w:sz w:val="28"/>
          <w:szCs w:val="28"/>
        </w:rPr>
        <w:t xml:space="preserve"> работа по даче устных и письменных разъяснений обязательных требований нормативных документов по заявлениям </w:t>
      </w:r>
      <w:r w:rsidRPr="00AE1857">
        <w:rPr>
          <w:rFonts w:ascii="Times New Roman" w:hAnsi="Times New Roman" w:cs="Times New Roman"/>
          <w:sz w:val="28"/>
          <w:szCs w:val="28"/>
        </w:rPr>
        <w:t>заинтересованных лиц, проведены</w:t>
      </w:r>
      <w:r w:rsidRPr="00AE1857">
        <w:rPr>
          <w:rFonts w:ascii="Times New Roman" w:hAnsi="Times New Roman" w:cs="Times New Roman"/>
          <w:sz w:val="28"/>
          <w:szCs w:val="28"/>
        </w:rPr>
        <w:t xml:space="preserve"> совещания с застройщиками</w:t>
      </w:r>
      <w:r w:rsidRPr="00AE1857">
        <w:rPr>
          <w:rFonts w:ascii="Times New Roman" w:hAnsi="Times New Roman" w:cs="Times New Roman"/>
          <w:sz w:val="28"/>
          <w:szCs w:val="28"/>
        </w:rPr>
        <w:t xml:space="preserve"> в г. Набережные Челны и г. Альметьевске</w:t>
      </w:r>
      <w:r w:rsidRPr="00AE1857">
        <w:rPr>
          <w:rFonts w:ascii="Times New Roman" w:hAnsi="Times New Roman" w:cs="Times New Roman"/>
          <w:sz w:val="28"/>
          <w:szCs w:val="28"/>
        </w:rPr>
        <w:t>.</w:t>
      </w:r>
    </w:p>
    <w:p w:rsidR="00A74125" w:rsidRPr="00AE1857" w:rsidRDefault="00A74125" w:rsidP="00AE1857">
      <w:pPr>
        <w:spacing w:line="276" w:lineRule="auto"/>
        <w:jc w:val="both"/>
        <w:rPr>
          <w:rFonts w:ascii="Times New Roman" w:hAnsi="Times New Roman" w:cs="Times New Roman"/>
          <w:sz w:val="28"/>
          <w:szCs w:val="28"/>
        </w:rPr>
      </w:pPr>
      <w:r w:rsidRPr="00AE1857">
        <w:rPr>
          <w:rFonts w:ascii="Times New Roman" w:hAnsi="Times New Roman" w:cs="Times New Roman"/>
          <w:sz w:val="28"/>
          <w:szCs w:val="28"/>
        </w:rPr>
        <w:t xml:space="preserve">        </w:t>
      </w:r>
      <w:r w:rsidR="00BF0B0D" w:rsidRPr="00AE1857">
        <w:rPr>
          <w:rFonts w:ascii="Times New Roman" w:hAnsi="Times New Roman" w:cs="Times New Roman"/>
          <w:sz w:val="28"/>
          <w:szCs w:val="28"/>
        </w:rPr>
        <w:t>Контроль (надзор) в области долевого строительства многоквартирных домов и иных объектов недвижимости в 2018 году осуществлялся Инспекцией в отношении 1 застройщика, осуществляющего строительство 1 объекта недвижимости с привлечением денежных средств участников долевого строительства.</w:t>
      </w:r>
      <w:r w:rsidR="00AE1857" w:rsidRPr="00AE1857">
        <w:rPr>
          <w:rFonts w:ascii="Times New Roman" w:hAnsi="Times New Roman" w:cs="Times New Roman"/>
          <w:sz w:val="28"/>
          <w:szCs w:val="28"/>
        </w:rPr>
        <w:t xml:space="preserve"> </w:t>
      </w:r>
      <w:r w:rsidRPr="00AE1857">
        <w:rPr>
          <w:rFonts w:ascii="Times New Roman" w:hAnsi="Times New Roman" w:cs="Times New Roman"/>
          <w:sz w:val="28"/>
          <w:szCs w:val="28"/>
        </w:rPr>
        <w:t>Нарушени</w:t>
      </w:r>
      <w:r w:rsidR="00AE1857" w:rsidRPr="00AE1857">
        <w:rPr>
          <w:rFonts w:ascii="Times New Roman" w:hAnsi="Times New Roman" w:cs="Times New Roman"/>
          <w:sz w:val="28"/>
          <w:szCs w:val="28"/>
        </w:rPr>
        <w:t>я</w:t>
      </w:r>
      <w:r w:rsidRPr="00AE1857">
        <w:rPr>
          <w:rFonts w:ascii="Times New Roman" w:hAnsi="Times New Roman" w:cs="Times New Roman"/>
          <w:sz w:val="28"/>
          <w:szCs w:val="28"/>
        </w:rPr>
        <w:t xml:space="preserve"> обя</w:t>
      </w:r>
      <w:r w:rsidR="00AE1857" w:rsidRPr="00AE1857">
        <w:rPr>
          <w:rFonts w:ascii="Times New Roman" w:hAnsi="Times New Roman" w:cs="Times New Roman"/>
          <w:sz w:val="28"/>
          <w:szCs w:val="28"/>
        </w:rPr>
        <w:t>зательных требований не выявлен</w:t>
      </w:r>
      <w:r w:rsidRPr="00AE1857">
        <w:rPr>
          <w:rFonts w:ascii="Times New Roman" w:hAnsi="Times New Roman" w:cs="Times New Roman"/>
          <w:sz w:val="28"/>
          <w:szCs w:val="28"/>
        </w:rPr>
        <w:t>о</w:t>
      </w:r>
      <w:r w:rsidR="00AE1857" w:rsidRPr="00AE1857">
        <w:rPr>
          <w:rFonts w:ascii="Times New Roman" w:hAnsi="Times New Roman" w:cs="Times New Roman"/>
          <w:sz w:val="28"/>
          <w:szCs w:val="28"/>
        </w:rPr>
        <w:t>, оснований для проведения внеплановых проверок застройщиков отсутствовало.</w:t>
      </w:r>
    </w:p>
    <w:p w:rsidR="00822017" w:rsidRPr="00AE1857" w:rsidRDefault="000A3F29" w:rsidP="00AE1857">
      <w:pPr>
        <w:spacing w:line="276" w:lineRule="auto"/>
        <w:jc w:val="both"/>
        <w:rPr>
          <w:rFonts w:ascii="Times New Roman" w:hAnsi="Times New Roman" w:cs="Times New Roman"/>
          <w:sz w:val="28"/>
          <w:szCs w:val="28"/>
        </w:rPr>
      </w:pPr>
      <w:r w:rsidRPr="00AE1857">
        <w:rPr>
          <w:rFonts w:ascii="Times New Roman" w:hAnsi="Times New Roman" w:cs="Times New Roman"/>
          <w:sz w:val="28"/>
          <w:szCs w:val="28"/>
        </w:rPr>
        <w:t xml:space="preserve">        </w:t>
      </w:r>
      <w:r w:rsidR="00822017" w:rsidRPr="00AE1857">
        <w:rPr>
          <w:rFonts w:ascii="Times New Roman" w:hAnsi="Times New Roman" w:cs="Times New Roman"/>
          <w:sz w:val="28"/>
          <w:szCs w:val="28"/>
        </w:rPr>
        <w:t>Инспекция, в рамках осуществления полномочий, совместно с органами местного самоуправления, органами прокуратуры принимает все возможные меры по выявленным нарушениям, предусмотренные законодательством. Так, в 2018 году приняты административные меры за нарушение законодательства в области долевого строительства:</w:t>
      </w:r>
    </w:p>
    <w:p w:rsidR="00822017" w:rsidRPr="00AE1857" w:rsidRDefault="00822017" w:rsidP="00AE1857">
      <w:pPr>
        <w:spacing w:line="276" w:lineRule="auto"/>
        <w:jc w:val="both"/>
        <w:rPr>
          <w:rFonts w:ascii="Times New Roman" w:hAnsi="Times New Roman" w:cs="Times New Roman"/>
          <w:sz w:val="28"/>
          <w:szCs w:val="28"/>
        </w:rPr>
      </w:pPr>
      <w:r w:rsidRPr="00AE1857">
        <w:rPr>
          <w:rFonts w:ascii="Times New Roman" w:hAnsi="Times New Roman" w:cs="Times New Roman"/>
          <w:sz w:val="28"/>
          <w:szCs w:val="28"/>
        </w:rPr>
        <w:t xml:space="preserve">        - по статье 14.28 КоАП РФ «Нарушение требований законодательства об участии в долевом строительстве многоквартирных домов и (или) иных объектов недвижимости» Инспекцией вынесено 27 постановлений о привлечении к административной ответственности на сумму 100,0 </w:t>
      </w:r>
      <w:proofErr w:type="spellStart"/>
      <w:r w:rsidRPr="00AE1857">
        <w:rPr>
          <w:rFonts w:ascii="Times New Roman" w:hAnsi="Times New Roman" w:cs="Times New Roman"/>
          <w:sz w:val="28"/>
          <w:szCs w:val="28"/>
        </w:rPr>
        <w:t>тыс.руб</w:t>
      </w:r>
      <w:proofErr w:type="spellEnd"/>
      <w:r w:rsidRPr="00AE1857">
        <w:rPr>
          <w:rFonts w:ascii="Times New Roman" w:hAnsi="Times New Roman" w:cs="Times New Roman"/>
          <w:sz w:val="28"/>
          <w:szCs w:val="28"/>
        </w:rPr>
        <w:t>.;</w:t>
      </w:r>
    </w:p>
    <w:p w:rsidR="00822017" w:rsidRPr="00AE1857" w:rsidRDefault="00822017" w:rsidP="00AE1857">
      <w:pPr>
        <w:spacing w:line="276" w:lineRule="auto"/>
        <w:jc w:val="both"/>
        <w:rPr>
          <w:rFonts w:ascii="Times New Roman" w:hAnsi="Times New Roman" w:cs="Times New Roman"/>
          <w:sz w:val="28"/>
          <w:szCs w:val="28"/>
        </w:rPr>
      </w:pPr>
      <w:r w:rsidRPr="00AE1857">
        <w:rPr>
          <w:rFonts w:ascii="Times New Roman" w:hAnsi="Times New Roman" w:cs="Times New Roman"/>
          <w:sz w:val="28"/>
          <w:szCs w:val="28"/>
        </w:rPr>
        <w:t>        - по части 4 статьи 19.5 КоАП РФ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 Инс</w:t>
      </w:r>
      <w:r w:rsidR="00AE1857" w:rsidRPr="00AE1857">
        <w:rPr>
          <w:rFonts w:ascii="Times New Roman" w:hAnsi="Times New Roman" w:cs="Times New Roman"/>
          <w:sz w:val="28"/>
          <w:szCs w:val="28"/>
        </w:rPr>
        <w:t>пекцией вынесено 6 постановлений</w:t>
      </w:r>
      <w:r w:rsidRPr="00AE1857">
        <w:rPr>
          <w:rFonts w:ascii="Times New Roman" w:hAnsi="Times New Roman" w:cs="Times New Roman"/>
          <w:sz w:val="28"/>
          <w:szCs w:val="28"/>
        </w:rPr>
        <w:t xml:space="preserve"> о привлечении к административной ответственности на сумму 60,0 </w:t>
      </w:r>
      <w:proofErr w:type="spellStart"/>
      <w:r w:rsidRPr="00AE1857">
        <w:rPr>
          <w:rFonts w:ascii="Times New Roman" w:hAnsi="Times New Roman" w:cs="Times New Roman"/>
          <w:sz w:val="28"/>
          <w:szCs w:val="28"/>
        </w:rPr>
        <w:t>тыс.руб</w:t>
      </w:r>
      <w:proofErr w:type="spellEnd"/>
      <w:r w:rsidRPr="00AE1857">
        <w:rPr>
          <w:rFonts w:ascii="Times New Roman" w:hAnsi="Times New Roman" w:cs="Times New Roman"/>
          <w:sz w:val="28"/>
          <w:szCs w:val="28"/>
        </w:rPr>
        <w:t>.;</w:t>
      </w:r>
    </w:p>
    <w:p w:rsidR="00822017" w:rsidRPr="00AE1857" w:rsidRDefault="00822017" w:rsidP="00AE1857">
      <w:pPr>
        <w:spacing w:line="276" w:lineRule="auto"/>
        <w:jc w:val="both"/>
        <w:rPr>
          <w:rFonts w:ascii="Times New Roman" w:hAnsi="Times New Roman" w:cs="Times New Roman"/>
          <w:sz w:val="28"/>
          <w:szCs w:val="28"/>
        </w:rPr>
      </w:pPr>
      <w:r w:rsidRPr="00AE1857">
        <w:rPr>
          <w:rFonts w:ascii="Times New Roman" w:hAnsi="Times New Roman" w:cs="Times New Roman"/>
          <w:sz w:val="28"/>
          <w:szCs w:val="28"/>
        </w:rPr>
        <w:lastRenderedPageBreak/>
        <w:t>        - по части 1 статьи 13.19.3 КоАП РФ «</w:t>
      </w:r>
      <w:proofErr w:type="spellStart"/>
      <w:r w:rsidRPr="00AE1857">
        <w:rPr>
          <w:rFonts w:ascii="Times New Roman" w:hAnsi="Times New Roman" w:cs="Times New Roman"/>
          <w:sz w:val="28"/>
          <w:szCs w:val="28"/>
        </w:rPr>
        <w:t>Неразмещение</w:t>
      </w:r>
      <w:proofErr w:type="spellEnd"/>
      <w:r w:rsidRPr="00AE1857">
        <w:rPr>
          <w:rFonts w:ascii="Times New Roman" w:hAnsi="Times New Roman" w:cs="Times New Roman"/>
          <w:sz w:val="28"/>
          <w:szCs w:val="28"/>
        </w:rPr>
        <w:t xml:space="preserve"> в соответствии с </w:t>
      </w:r>
      <w:hyperlink r:id="rId5" w:anchor="/document/12138267/entry/233" w:history="1">
        <w:r w:rsidRPr="00AE1857">
          <w:rPr>
            <w:rStyle w:val="a5"/>
            <w:rFonts w:ascii="Times New Roman" w:hAnsi="Times New Roman" w:cs="Times New Roman"/>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законодательством</w:t>
        </w:r>
      </w:hyperlink>
      <w:r w:rsidRPr="00AE1857">
        <w:rPr>
          <w:rFonts w:ascii="Times New Roman" w:hAnsi="Times New Roman" w:cs="Times New Roman"/>
          <w:sz w:val="28"/>
          <w:szCs w:val="28"/>
        </w:rPr>
        <w:t xml:space="preserve"> Российской Федерации информации в единой информационной системе жилищного строительства должностным лицом органа исполнительной власти субъекта Российской Федерации, на территории которого осуществляется строительство (создание) соответствующих многоквартирного дома и (или) иного объекта недвижимости, должностным лицом органа государственной власти субъекта Российской Федерации, уполномоченного на осуществление государственного строительного надзора, должностным лицом федерального органа исполнительной власти, органа исполнительной власти субъекта Российской Федерации или органа местного самоуправления, уполномоченных на выдачу разрешений на строительство в соответствии с </w:t>
      </w:r>
      <w:hyperlink r:id="rId6" w:anchor="/document/12138258/entry/0" w:history="1">
        <w:r w:rsidRPr="00AE1857">
          <w:rPr>
            <w:rStyle w:val="a5"/>
            <w:rFonts w:ascii="Times New Roman" w:hAnsi="Times New Roman" w:cs="Times New Roman"/>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Градостроительным кодексом</w:t>
        </w:r>
      </w:hyperlink>
      <w:r w:rsidRPr="00AE1857">
        <w:rPr>
          <w:rFonts w:ascii="Times New Roman" w:hAnsi="Times New Roman" w:cs="Times New Roman"/>
          <w:sz w:val="28"/>
          <w:szCs w:val="28"/>
        </w:rPr>
        <w:t xml:space="preserve"> Российской Федерации, должностным лицом федерального органа исполнительной власти, осуществляющего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 или его территориального органа, должностным лицом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официального статистического учета, застройщиком, публично-правовой компанией «Фонд защиты прав граждан - участников долевого строительства», иным лицом, которые в соответствии с федеральными законами обязаны размещать информацию в единой информационной системе жилищного строительства, их должностными лицами или нарушение установленных законодательством Российской Федерации порядка, способов, сроков и (или) периодичности размещения информации либо размещение информации не в полном объеме, размещение заведомо искаженной информации» Инспекцией вынесено 1 постановление в виде предупреждения.</w:t>
      </w:r>
    </w:p>
    <w:p w:rsidR="000674DA" w:rsidRPr="00AE1857" w:rsidRDefault="00822017" w:rsidP="00AE1857">
      <w:pPr>
        <w:spacing w:line="276" w:lineRule="auto"/>
        <w:jc w:val="both"/>
        <w:rPr>
          <w:rFonts w:ascii="Times New Roman" w:eastAsia="Times New Roman" w:hAnsi="Times New Roman" w:cs="Times New Roman"/>
          <w:sz w:val="28"/>
          <w:szCs w:val="28"/>
          <w:lang w:eastAsia="ru-RU"/>
        </w:rPr>
      </w:pPr>
      <w:r w:rsidRPr="00AE1857">
        <w:rPr>
          <w:rFonts w:ascii="Times New Roman" w:hAnsi="Times New Roman" w:cs="Times New Roman"/>
          <w:sz w:val="28"/>
          <w:szCs w:val="28"/>
        </w:rPr>
        <w:t xml:space="preserve">        </w:t>
      </w:r>
      <w:r w:rsidR="000674DA" w:rsidRPr="00AE1857">
        <w:rPr>
          <w:rFonts w:ascii="Times New Roman" w:eastAsia="Times New Roman" w:hAnsi="Times New Roman" w:cs="Times New Roman"/>
          <w:sz w:val="28"/>
          <w:szCs w:val="28"/>
          <w:lang w:eastAsia="ru-RU"/>
        </w:rPr>
        <w:t>В целях недопущения нарушений законодательства о долевом строительстве застройщикам, привлекающим денежные средства участников долевого строительства для строительства объектов недвижимости, необходимо:</w:t>
      </w:r>
    </w:p>
    <w:p w:rsidR="000674DA" w:rsidRPr="00AE1857" w:rsidRDefault="000674DA" w:rsidP="00AE1857">
      <w:pPr>
        <w:autoSpaceDE w:val="0"/>
        <w:autoSpaceDN w:val="0"/>
        <w:adjustRightInd w:val="0"/>
        <w:spacing w:line="276" w:lineRule="auto"/>
        <w:ind w:firstLine="567"/>
        <w:jc w:val="both"/>
        <w:rPr>
          <w:rFonts w:ascii="Times New Roman" w:hAnsi="Times New Roman" w:cs="Times New Roman"/>
          <w:sz w:val="28"/>
          <w:szCs w:val="28"/>
        </w:rPr>
      </w:pPr>
      <w:r w:rsidRPr="00AE1857">
        <w:rPr>
          <w:rFonts w:ascii="Times New Roman" w:eastAsia="Times New Roman" w:hAnsi="Times New Roman" w:cs="Times New Roman"/>
          <w:sz w:val="28"/>
          <w:szCs w:val="28"/>
          <w:lang w:eastAsia="ru-RU"/>
        </w:rPr>
        <w:t xml:space="preserve">- привлекать денежные средства </w:t>
      </w:r>
      <w:r w:rsidR="00AE1857" w:rsidRPr="00AE1857">
        <w:rPr>
          <w:rFonts w:ascii="Times New Roman" w:eastAsia="Times New Roman" w:hAnsi="Times New Roman" w:cs="Times New Roman"/>
          <w:sz w:val="28"/>
          <w:szCs w:val="28"/>
          <w:lang w:eastAsia="ru-RU"/>
        </w:rPr>
        <w:t>участников долевого строительства</w:t>
      </w:r>
      <w:r w:rsidRPr="00AE1857">
        <w:rPr>
          <w:rFonts w:ascii="Times New Roman" w:eastAsia="Times New Roman" w:hAnsi="Times New Roman" w:cs="Times New Roman"/>
          <w:sz w:val="28"/>
          <w:szCs w:val="28"/>
          <w:lang w:eastAsia="ru-RU"/>
        </w:rPr>
        <w:t xml:space="preserve"> для строительства многоквартирных домов и иных объектов недвижимости </w:t>
      </w:r>
      <w:r w:rsidRPr="00AE1857">
        <w:rPr>
          <w:rFonts w:ascii="Times New Roman" w:hAnsi="Times New Roman" w:cs="Times New Roman"/>
          <w:sz w:val="28"/>
          <w:szCs w:val="28"/>
        </w:rPr>
        <w:t xml:space="preserve">в соответствии с </w:t>
      </w:r>
      <w:hyperlink r:id="rId7" w:history="1">
        <w:r w:rsidRPr="00AE1857">
          <w:rPr>
            <w:rFonts w:ascii="Times New Roman" w:hAnsi="Times New Roman" w:cs="Times New Roman"/>
            <w:sz w:val="28"/>
            <w:szCs w:val="28"/>
          </w:rPr>
          <w:t>законодательством</w:t>
        </w:r>
      </w:hyperlink>
      <w:r w:rsidRPr="00AE1857">
        <w:rPr>
          <w:rFonts w:ascii="Times New Roman" w:hAnsi="Times New Roman" w:cs="Times New Roman"/>
          <w:sz w:val="28"/>
          <w:szCs w:val="28"/>
        </w:rPr>
        <w:t xml:space="preserve"> об участии в долевом строительстве многоквартирных домов и (или) иных объектов недвижимости;</w:t>
      </w:r>
    </w:p>
    <w:p w:rsidR="000674DA" w:rsidRPr="00AE1857" w:rsidRDefault="000674DA" w:rsidP="00AE1857">
      <w:pPr>
        <w:autoSpaceDE w:val="0"/>
        <w:autoSpaceDN w:val="0"/>
        <w:adjustRightInd w:val="0"/>
        <w:spacing w:line="276" w:lineRule="auto"/>
        <w:ind w:firstLine="567"/>
        <w:jc w:val="both"/>
        <w:rPr>
          <w:rFonts w:ascii="Times New Roman" w:hAnsi="Times New Roman" w:cs="Times New Roman"/>
          <w:sz w:val="28"/>
          <w:szCs w:val="28"/>
        </w:rPr>
      </w:pPr>
      <w:r w:rsidRPr="00AE1857">
        <w:rPr>
          <w:rFonts w:ascii="Times New Roman" w:hAnsi="Times New Roman" w:cs="Times New Roman"/>
          <w:sz w:val="28"/>
          <w:szCs w:val="28"/>
        </w:rPr>
        <w:lastRenderedPageBreak/>
        <w:t>- не допускать н</w:t>
      </w:r>
      <w:r w:rsidR="00AE1857" w:rsidRPr="00AE1857">
        <w:rPr>
          <w:rFonts w:ascii="Times New Roman" w:hAnsi="Times New Roman" w:cs="Times New Roman"/>
          <w:sz w:val="28"/>
          <w:szCs w:val="28"/>
        </w:rPr>
        <w:t>арушения</w:t>
      </w:r>
      <w:r w:rsidRPr="00AE1857">
        <w:rPr>
          <w:rFonts w:ascii="Times New Roman" w:hAnsi="Times New Roman" w:cs="Times New Roman"/>
          <w:sz w:val="28"/>
          <w:szCs w:val="28"/>
        </w:rPr>
        <w:t xml:space="preserve"> сроков размещения в </w:t>
      </w:r>
      <w:r w:rsidR="00AE1857" w:rsidRPr="00AE1857">
        <w:rPr>
          <w:rFonts w:ascii="Times New Roman" w:hAnsi="Times New Roman" w:cs="Times New Roman"/>
          <w:sz w:val="28"/>
          <w:szCs w:val="28"/>
        </w:rPr>
        <w:t>единой информационной системе жилищного строительства</w:t>
      </w:r>
      <w:r w:rsidRPr="00AE1857">
        <w:rPr>
          <w:rFonts w:ascii="Times New Roman" w:hAnsi="Times New Roman" w:cs="Times New Roman"/>
          <w:sz w:val="28"/>
          <w:szCs w:val="28"/>
        </w:rPr>
        <w:t xml:space="preserve"> застройщиком проектной декларации (в том числе вносимых в нее изменений); </w:t>
      </w:r>
    </w:p>
    <w:p w:rsidR="000674DA" w:rsidRPr="00AE1857" w:rsidRDefault="000674DA" w:rsidP="00AE1857">
      <w:pPr>
        <w:autoSpaceDE w:val="0"/>
        <w:autoSpaceDN w:val="0"/>
        <w:adjustRightInd w:val="0"/>
        <w:spacing w:line="276" w:lineRule="auto"/>
        <w:ind w:firstLine="567"/>
        <w:jc w:val="both"/>
        <w:rPr>
          <w:rFonts w:ascii="Times New Roman" w:hAnsi="Times New Roman" w:cs="Times New Roman"/>
          <w:sz w:val="28"/>
          <w:szCs w:val="28"/>
        </w:rPr>
      </w:pPr>
      <w:r w:rsidRPr="00AE1857">
        <w:rPr>
          <w:rFonts w:ascii="Times New Roman" w:hAnsi="Times New Roman" w:cs="Times New Roman"/>
          <w:sz w:val="28"/>
          <w:szCs w:val="28"/>
        </w:rPr>
        <w:t xml:space="preserve"> - обеспечивать отражение в проектной декларации (в том числе, </w:t>
      </w:r>
      <w:r w:rsidRPr="00AE1857">
        <w:rPr>
          <w:rFonts w:ascii="Times New Roman" w:hAnsi="Times New Roman" w:cs="Times New Roman"/>
          <w:sz w:val="28"/>
          <w:szCs w:val="28"/>
        </w:rPr>
        <w:br/>
        <w:t>и во вносимых в нее изменений) полной и (или) достоверной информации, опубликование, размещение или предоставление которой предусмотрено законодательством об участии в долевом строительстве многоквартирных домов и (или) иных объектов недвижимости;</w:t>
      </w:r>
    </w:p>
    <w:p w:rsidR="000674DA" w:rsidRPr="00AE1857" w:rsidRDefault="000674DA" w:rsidP="00AE1857">
      <w:pPr>
        <w:autoSpaceDE w:val="0"/>
        <w:autoSpaceDN w:val="0"/>
        <w:adjustRightInd w:val="0"/>
        <w:spacing w:line="276" w:lineRule="auto"/>
        <w:ind w:firstLine="567"/>
        <w:jc w:val="both"/>
        <w:rPr>
          <w:rFonts w:ascii="Times New Roman" w:hAnsi="Times New Roman" w:cs="Times New Roman"/>
          <w:sz w:val="28"/>
          <w:szCs w:val="28"/>
        </w:rPr>
      </w:pPr>
      <w:r w:rsidRPr="00AE1857">
        <w:rPr>
          <w:rFonts w:ascii="Times New Roman" w:hAnsi="Times New Roman" w:cs="Times New Roman"/>
          <w:sz w:val="28"/>
          <w:szCs w:val="28"/>
        </w:rPr>
        <w:t>- соблюдать сроки направления участникам долевого строительства уведомлений о невозможности завершения строительства в предусмотренный договором участия в долевом строительстве срок с</w:t>
      </w:r>
      <w:r w:rsidRPr="00AE1857">
        <w:rPr>
          <w:rFonts w:ascii="Times New Roman" w:hAnsi="Times New Roman" w:cs="Times New Roman"/>
          <w:bCs/>
          <w:sz w:val="28"/>
          <w:szCs w:val="28"/>
        </w:rPr>
        <w:t xml:space="preserve"> предложением об изменении договора участникам долевого строительства объекта</w:t>
      </w:r>
      <w:r w:rsidRPr="00AE1857">
        <w:rPr>
          <w:rFonts w:ascii="Times New Roman" w:hAnsi="Times New Roman" w:cs="Times New Roman"/>
          <w:sz w:val="28"/>
          <w:szCs w:val="28"/>
        </w:rPr>
        <w:t>;</w:t>
      </w:r>
    </w:p>
    <w:p w:rsidR="000674DA" w:rsidRPr="00AE1857" w:rsidRDefault="000674DA" w:rsidP="00AE1857">
      <w:pPr>
        <w:autoSpaceDE w:val="0"/>
        <w:autoSpaceDN w:val="0"/>
        <w:adjustRightInd w:val="0"/>
        <w:spacing w:line="276" w:lineRule="auto"/>
        <w:ind w:firstLine="567"/>
        <w:jc w:val="both"/>
        <w:rPr>
          <w:rFonts w:ascii="Times New Roman" w:eastAsia="Times New Roman" w:hAnsi="Times New Roman" w:cs="Times New Roman"/>
          <w:sz w:val="28"/>
          <w:szCs w:val="28"/>
          <w:lang w:eastAsia="ru-RU"/>
        </w:rPr>
      </w:pPr>
      <w:r w:rsidRPr="00AE1857">
        <w:rPr>
          <w:rFonts w:ascii="Times New Roman" w:eastAsia="Times New Roman" w:hAnsi="Times New Roman" w:cs="Times New Roman"/>
          <w:sz w:val="28"/>
          <w:szCs w:val="28"/>
          <w:lang w:eastAsia="ru-RU"/>
        </w:rPr>
        <w:t>- соблюдать сроки предоставления в контролирующий орган ежеквартальной отчетности застройщика;</w:t>
      </w:r>
    </w:p>
    <w:p w:rsidR="000674DA" w:rsidRPr="00AE1857" w:rsidRDefault="000674DA" w:rsidP="00AE1857">
      <w:pPr>
        <w:spacing w:line="276" w:lineRule="auto"/>
        <w:ind w:firstLine="567"/>
        <w:jc w:val="both"/>
        <w:rPr>
          <w:rFonts w:ascii="Times New Roman" w:eastAsia="Times New Roman" w:hAnsi="Times New Roman" w:cs="Times New Roman"/>
          <w:sz w:val="28"/>
          <w:szCs w:val="28"/>
          <w:lang w:eastAsia="ru-RU"/>
        </w:rPr>
      </w:pPr>
      <w:r w:rsidRPr="00AE1857">
        <w:rPr>
          <w:rFonts w:ascii="Times New Roman" w:eastAsia="Times New Roman" w:hAnsi="Times New Roman" w:cs="Times New Roman"/>
          <w:sz w:val="28"/>
          <w:szCs w:val="28"/>
          <w:lang w:eastAsia="ru-RU"/>
        </w:rPr>
        <w:t>- указывать в ежеквартальной отчетности застройщика достоверные сведения о количестве заключенных договоров участия в долевом строительстве, привлеченных по ним денежных средств, произведенных затрат на строительство объектов недвижимости;</w:t>
      </w:r>
    </w:p>
    <w:p w:rsidR="000674DA" w:rsidRPr="00AE1857" w:rsidRDefault="000674DA" w:rsidP="00AE1857">
      <w:pPr>
        <w:autoSpaceDE w:val="0"/>
        <w:autoSpaceDN w:val="0"/>
        <w:adjustRightInd w:val="0"/>
        <w:spacing w:line="276" w:lineRule="auto"/>
        <w:ind w:firstLine="567"/>
        <w:jc w:val="both"/>
        <w:rPr>
          <w:rFonts w:ascii="Times New Roman" w:hAnsi="Times New Roman" w:cs="Times New Roman"/>
          <w:sz w:val="28"/>
          <w:szCs w:val="28"/>
        </w:rPr>
      </w:pPr>
      <w:r w:rsidRPr="00AE1857">
        <w:rPr>
          <w:rFonts w:ascii="Times New Roman" w:eastAsia="Times New Roman" w:hAnsi="Times New Roman" w:cs="Times New Roman"/>
          <w:sz w:val="28"/>
          <w:szCs w:val="28"/>
          <w:lang w:eastAsia="ru-RU"/>
        </w:rPr>
        <w:t xml:space="preserve">- своевременно предоставлять в контролирующий орган документы </w:t>
      </w:r>
      <w:r w:rsidRPr="00AE1857">
        <w:rPr>
          <w:rFonts w:ascii="Times New Roman" w:eastAsia="Times New Roman" w:hAnsi="Times New Roman" w:cs="Times New Roman"/>
          <w:sz w:val="28"/>
          <w:szCs w:val="28"/>
          <w:lang w:eastAsia="ru-RU"/>
        </w:rPr>
        <w:br/>
        <w:t xml:space="preserve">и сведения, </w:t>
      </w:r>
      <w:r w:rsidRPr="00AE1857">
        <w:rPr>
          <w:rFonts w:ascii="Times New Roman" w:hAnsi="Times New Roman" w:cs="Times New Roman"/>
          <w:sz w:val="28"/>
          <w:szCs w:val="28"/>
        </w:rPr>
        <w:t xml:space="preserve">которые необходимы для осуществления контроля </w:t>
      </w:r>
      <w:r w:rsidR="00AE1857" w:rsidRPr="00AE1857">
        <w:rPr>
          <w:rFonts w:ascii="Times New Roman" w:hAnsi="Times New Roman" w:cs="Times New Roman"/>
          <w:sz w:val="28"/>
          <w:szCs w:val="28"/>
        </w:rPr>
        <w:t>(</w:t>
      </w:r>
      <w:r w:rsidRPr="00AE1857">
        <w:rPr>
          <w:rFonts w:ascii="Times New Roman" w:hAnsi="Times New Roman" w:cs="Times New Roman"/>
          <w:sz w:val="28"/>
          <w:szCs w:val="28"/>
        </w:rPr>
        <w:t>надзора</w:t>
      </w:r>
      <w:r w:rsidR="00AE1857" w:rsidRPr="00AE1857">
        <w:rPr>
          <w:rFonts w:ascii="Times New Roman" w:hAnsi="Times New Roman" w:cs="Times New Roman"/>
          <w:sz w:val="28"/>
          <w:szCs w:val="28"/>
        </w:rPr>
        <w:t>)</w:t>
      </w:r>
      <w:r w:rsidRPr="00AE1857">
        <w:rPr>
          <w:rFonts w:ascii="Times New Roman" w:hAnsi="Times New Roman" w:cs="Times New Roman"/>
          <w:sz w:val="28"/>
          <w:szCs w:val="28"/>
        </w:rPr>
        <w:t xml:space="preserve"> в области долевого строительства многоквартирных домов и (или) иных объектов недвижимости;</w:t>
      </w:r>
    </w:p>
    <w:p w:rsidR="000674DA" w:rsidRPr="00AE1857" w:rsidRDefault="000674DA" w:rsidP="00AE1857">
      <w:pPr>
        <w:spacing w:line="276" w:lineRule="auto"/>
        <w:jc w:val="both"/>
        <w:rPr>
          <w:rFonts w:ascii="Times New Roman" w:hAnsi="Times New Roman" w:cs="Times New Roman"/>
          <w:sz w:val="28"/>
          <w:szCs w:val="28"/>
        </w:rPr>
      </w:pPr>
      <w:r w:rsidRPr="00AE1857">
        <w:rPr>
          <w:rFonts w:ascii="Times New Roman" w:eastAsia="Times New Roman" w:hAnsi="Times New Roman" w:cs="Times New Roman"/>
          <w:sz w:val="28"/>
          <w:szCs w:val="28"/>
          <w:lang w:eastAsia="ru-RU"/>
        </w:rPr>
        <w:t xml:space="preserve">         - своевременно устранять нарушения, выявленные контролирующим органом в рамках осуществления государственного контроля (надзора) и отраженные в выданных застройщикам предписаниях, представлениях, предупреждениях.</w:t>
      </w:r>
    </w:p>
    <w:p w:rsidR="00E8551F" w:rsidRPr="00AE1857" w:rsidRDefault="000674DA" w:rsidP="00AE1857">
      <w:pPr>
        <w:spacing w:line="276" w:lineRule="auto"/>
        <w:jc w:val="both"/>
        <w:rPr>
          <w:rFonts w:ascii="Times New Roman" w:hAnsi="Times New Roman" w:cs="Times New Roman"/>
          <w:sz w:val="28"/>
          <w:szCs w:val="28"/>
        </w:rPr>
      </w:pPr>
      <w:r w:rsidRPr="00AE1857">
        <w:rPr>
          <w:rFonts w:ascii="Times New Roman" w:hAnsi="Times New Roman" w:cs="Times New Roman"/>
          <w:sz w:val="28"/>
          <w:szCs w:val="28"/>
        </w:rPr>
        <w:t xml:space="preserve">       </w:t>
      </w:r>
      <w:r w:rsidR="007E4A8A" w:rsidRPr="00AE1857">
        <w:rPr>
          <w:rFonts w:ascii="Times New Roman" w:hAnsi="Times New Roman" w:cs="Times New Roman"/>
          <w:sz w:val="28"/>
          <w:szCs w:val="28"/>
        </w:rPr>
        <w:t xml:space="preserve"> </w:t>
      </w:r>
      <w:r w:rsidR="00A74125" w:rsidRPr="00AE1857">
        <w:rPr>
          <w:rFonts w:ascii="Times New Roman" w:hAnsi="Times New Roman" w:cs="Times New Roman"/>
          <w:sz w:val="28"/>
          <w:szCs w:val="28"/>
        </w:rPr>
        <w:t xml:space="preserve">В качестве рекомендаций в отношении мер, которые должны приниматься юридическими лицами, в целях недопущения нарушений требований необходимо указать на необходимость мониторинга изменений в области долевого строительства, а </w:t>
      </w:r>
      <w:proofErr w:type="gramStart"/>
      <w:r w:rsidR="00A74125" w:rsidRPr="00AE1857">
        <w:rPr>
          <w:rFonts w:ascii="Times New Roman" w:hAnsi="Times New Roman" w:cs="Times New Roman"/>
          <w:sz w:val="28"/>
          <w:szCs w:val="28"/>
        </w:rPr>
        <w:t>так же</w:t>
      </w:r>
      <w:proofErr w:type="gramEnd"/>
      <w:r w:rsidR="00A74125" w:rsidRPr="00AE1857">
        <w:rPr>
          <w:rFonts w:ascii="Times New Roman" w:hAnsi="Times New Roman" w:cs="Times New Roman"/>
          <w:sz w:val="28"/>
          <w:szCs w:val="28"/>
        </w:rPr>
        <w:t xml:space="preserve"> использование материалов, имеющихся на официальном сайте Инспекции и возможности обращения в Инспекцию за консультативной помощью в части разъяснения обязательных требований</w:t>
      </w:r>
      <w:r w:rsidR="00AE1857" w:rsidRPr="00AE1857">
        <w:rPr>
          <w:rFonts w:ascii="Times New Roman" w:hAnsi="Times New Roman" w:cs="Times New Roman"/>
          <w:sz w:val="28"/>
          <w:szCs w:val="28"/>
        </w:rPr>
        <w:t>.</w:t>
      </w:r>
    </w:p>
    <w:p w:rsidR="00E8551F" w:rsidRPr="00AE1857" w:rsidRDefault="00E8551F" w:rsidP="00AE1857">
      <w:pPr>
        <w:spacing w:line="276" w:lineRule="auto"/>
        <w:jc w:val="both"/>
        <w:rPr>
          <w:rFonts w:ascii="Times New Roman" w:hAnsi="Times New Roman" w:cs="Times New Roman"/>
          <w:sz w:val="28"/>
          <w:szCs w:val="28"/>
        </w:rPr>
      </w:pPr>
    </w:p>
    <w:p w:rsidR="00156637" w:rsidRPr="00BF0B0D" w:rsidRDefault="00156637" w:rsidP="00BF0B0D">
      <w:pPr>
        <w:spacing w:line="276" w:lineRule="auto"/>
        <w:jc w:val="both"/>
        <w:rPr>
          <w:rFonts w:ascii="Times New Roman" w:hAnsi="Times New Roman" w:cs="Times New Roman"/>
          <w:sz w:val="28"/>
          <w:szCs w:val="28"/>
        </w:rPr>
      </w:pPr>
    </w:p>
    <w:sectPr w:rsidR="00156637" w:rsidRPr="00BF0B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2D7"/>
    <w:rsid w:val="00024B00"/>
    <w:rsid w:val="000674DA"/>
    <w:rsid w:val="000A3F29"/>
    <w:rsid w:val="00156637"/>
    <w:rsid w:val="002342D7"/>
    <w:rsid w:val="003523E1"/>
    <w:rsid w:val="007B39B6"/>
    <w:rsid w:val="007E4A8A"/>
    <w:rsid w:val="00822017"/>
    <w:rsid w:val="008B0D9C"/>
    <w:rsid w:val="0092491B"/>
    <w:rsid w:val="00A74125"/>
    <w:rsid w:val="00AE1857"/>
    <w:rsid w:val="00BF0B0D"/>
    <w:rsid w:val="00D51F50"/>
    <w:rsid w:val="00E855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14E6F"/>
  <w15:chartTrackingRefBased/>
  <w15:docId w15:val="{06EE1241-5D60-4953-B7BF-1E5871879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42D7"/>
    <w:pPr>
      <w:spacing w:after="0" w:line="240" w:lineRule="auto"/>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51F50"/>
    <w:rPr>
      <w:rFonts w:ascii="Segoe UI" w:hAnsi="Segoe UI" w:cs="Segoe UI"/>
      <w:sz w:val="18"/>
      <w:szCs w:val="18"/>
    </w:rPr>
  </w:style>
  <w:style w:type="character" w:customStyle="1" w:styleId="a4">
    <w:name w:val="Текст выноски Знак"/>
    <w:basedOn w:val="a0"/>
    <w:link w:val="a3"/>
    <w:uiPriority w:val="99"/>
    <w:semiHidden/>
    <w:rsid w:val="00D51F50"/>
    <w:rPr>
      <w:rFonts w:ascii="Segoe UI" w:hAnsi="Segoe UI" w:cs="Segoe UI"/>
      <w:sz w:val="18"/>
      <w:szCs w:val="18"/>
    </w:rPr>
  </w:style>
  <w:style w:type="character" w:styleId="a5">
    <w:name w:val="Hyperlink"/>
    <w:basedOn w:val="a0"/>
    <w:uiPriority w:val="99"/>
    <w:semiHidden/>
    <w:unhideWhenUsed/>
    <w:rsid w:val="0082201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3403815">
      <w:bodyDiv w:val="1"/>
      <w:marLeft w:val="0"/>
      <w:marRight w:val="0"/>
      <w:marTop w:val="0"/>
      <w:marBottom w:val="0"/>
      <w:divBdr>
        <w:top w:val="none" w:sz="0" w:space="0" w:color="auto"/>
        <w:left w:val="none" w:sz="0" w:space="0" w:color="auto"/>
        <w:bottom w:val="none" w:sz="0" w:space="0" w:color="auto"/>
        <w:right w:val="none" w:sz="0" w:space="0" w:color="auto"/>
      </w:divBdr>
    </w:div>
    <w:div w:id="1002390465">
      <w:bodyDiv w:val="1"/>
      <w:marLeft w:val="0"/>
      <w:marRight w:val="0"/>
      <w:marTop w:val="0"/>
      <w:marBottom w:val="0"/>
      <w:divBdr>
        <w:top w:val="none" w:sz="0" w:space="0" w:color="auto"/>
        <w:left w:val="none" w:sz="0" w:space="0" w:color="auto"/>
        <w:bottom w:val="none" w:sz="0" w:space="0" w:color="auto"/>
        <w:right w:val="none" w:sz="0" w:space="0" w:color="auto"/>
      </w:divBdr>
    </w:div>
    <w:div w:id="1176529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DA310FB7EBFFD1CA75B4A7B7FC2B7AD2FC231E8381BFDB030454D023D3891B0AF5151D5E4B6D9101N1b0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obileonline.garant.ru/" TargetMode="External"/><Relationship Id="rId5" Type="http://schemas.openxmlformats.org/officeDocument/2006/relationships/hyperlink" Target="http://mobileonline.garant.ru/" TargetMode="External"/><Relationship Id="rId4" Type="http://schemas.openxmlformats.org/officeDocument/2006/relationships/hyperlink" Target="http://www.gsn.tatarstan.ru"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4</Pages>
  <Words>1424</Words>
  <Characters>8122</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7</cp:revision>
  <cp:lastPrinted>2019-04-04T08:04:00Z</cp:lastPrinted>
  <dcterms:created xsi:type="dcterms:W3CDTF">2019-03-28T12:05:00Z</dcterms:created>
  <dcterms:modified xsi:type="dcterms:W3CDTF">2019-04-04T08:32:00Z</dcterms:modified>
</cp:coreProperties>
</file>